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FCDE1" w14:textId="77777777" w:rsidR="00DC1CC5" w:rsidRPr="00CC6AD3" w:rsidRDefault="00DC1CC5" w:rsidP="00DC1CC5">
      <w:pPr>
        <w:spacing w:after="120" w:line="288" w:lineRule="auto"/>
        <w:ind w:firstLine="709"/>
        <w:rPr>
          <w:rFonts w:ascii="Arial" w:hAnsi="Arial" w:cs="Arial"/>
          <w:b/>
          <w:sz w:val="20"/>
          <w:szCs w:val="20"/>
        </w:rPr>
      </w:pP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t xml:space="preserve">Załącznik nr 7 do </w:t>
      </w:r>
      <w:r>
        <w:rPr>
          <w:rFonts w:ascii="Arial" w:hAnsi="Arial" w:cs="Arial"/>
          <w:b/>
          <w:sz w:val="20"/>
          <w:szCs w:val="20"/>
        </w:rPr>
        <w:t>SWZ</w:t>
      </w:r>
    </w:p>
    <w:p w14:paraId="482A3702" w14:textId="77777777" w:rsidR="00DC1CC5" w:rsidRPr="00CC6AD3" w:rsidRDefault="00DC1CC5" w:rsidP="00DC1CC5">
      <w:pPr>
        <w:spacing w:after="120" w:line="288" w:lineRule="auto"/>
        <w:jc w:val="center"/>
        <w:rPr>
          <w:rFonts w:ascii="Arial" w:hAnsi="Arial" w:cs="Arial"/>
          <w:b/>
          <w:sz w:val="20"/>
          <w:szCs w:val="20"/>
        </w:rPr>
      </w:pPr>
    </w:p>
    <w:p w14:paraId="168D34C0" w14:textId="77777777" w:rsidR="00DC1CC5" w:rsidRPr="00CC6AD3" w:rsidRDefault="00DC1CC5" w:rsidP="00DC1CC5">
      <w:pPr>
        <w:spacing w:after="120" w:line="288" w:lineRule="auto"/>
        <w:jc w:val="center"/>
        <w:rPr>
          <w:rFonts w:ascii="Arial" w:hAnsi="Arial" w:cs="Arial"/>
          <w:b/>
          <w:sz w:val="20"/>
          <w:szCs w:val="20"/>
        </w:rPr>
      </w:pPr>
      <w:r w:rsidRPr="00CC6AD3">
        <w:rPr>
          <w:rFonts w:ascii="Arial" w:hAnsi="Arial" w:cs="Arial"/>
          <w:b/>
          <w:sz w:val="20"/>
          <w:szCs w:val="20"/>
        </w:rPr>
        <w:t>UMOWA</w:t>
      </w:r>
    </w:p>
    <w:p w14:paraId="422D683E" w14:textId="77777777" w:rsidR="00DC1CC5" w:rsidRPr="00CC6AD3" w:rsidRDefault="00DC1CC5" w:rsidP="00DC1CC5">
      <w:pPr>
        <w:spacing w:after="240" w:line="288" w:lineRule="auto"/>
        <w:jc w:val="center"/>
        <w:rPr>
          <w:rFonts w:ascii="Arial" w:hAnsi="Arial" w:cs="Arial"/>
          <w:b/>
          <w:sz w:val="20"/>
          <w:szCs w:val="20"/>
        </w:rPr>
      </w:pPr>
      <w:r w:rsidRPr="00CC6AD3">
        <w:rPr>
          <w:rFonts w:ascii="Arial" w:hAnsi="Arial" w:cs="Arial"/>
          <w:b/>
          <w:sz w:val="20"/>
          <w:szCs w:val="20"/>
        </w:rPr>
        <w:t>(Projekt)</w:t>
      </w:r>
    </w:p>
    <w:p w14:paraId="6304D8BB" w14:textId="3E20BCD7"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zawarta w dniu</w:t>
      </w:r>
      <w:r>
        <w:rPr>
          <w:rFonts w:ascii="Arial" w:hAnsi="Arial" w:cs="Arial"/>
          <w:sz w:val="20"/>
          <w:szCs w:val="20"/>
        </w:rPr>
        <w:t xml:space="preserve"> </w:t>
      </w:r>
      <w:r w:rsidRPr="00CC6AD3">
        <w:rPr>
          <w:rFonts w:ascii="Arial" w:hAnsi="Arial" w:cs="Arial"/>
          <w:sz w:val="20"/>
          <w:szCs w:val="20"/>
        </w:rPr>
        <w:t xml:space="preserve">…………………. w </w:t>
      </w:r>
      <w:r w:rsidR="00D96390">
        <w:rPr>
          <w:rFonts w:ascii="Arial" w:hAnsi="Arial" w:cs="Arial"/>
          <w:sz w:val="20"/>
          <w:szCs w:val="20"/>
        </w:rPr>
        <w:t>Fałkowie</w:t>
      </w:r>
      <w:r w:rsidRPr="00CC6AD3">
        <w:rPr>
          <w:rFonts w:ascii="Arial" w:hAnsi="Arial" w:cs="Arial"/>
          <w:sz w:val="20"/>
          <w:szCs w:val="20"/>
        </w:rPr>
        <w:t xml:space="preserve"> pomiędzy:</w:t>
      </w:r>
    </w:p>
    <w:p w14:paraId="4BFB5F57" w14:textId="5F38F183"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 xml:space="preserve">Gminą </w:t>
      </w:r>
      <w:r w:rsidR="00D96390">
        <w:rPr>
          <w:rFonts w:ascii="Arial" w:hAnsi="Arial" w:cs="Arial"/>
          <w:sz w:val="20"/>
          <w:szCs w:val="20"/>
        </w:rPr>
        <w:t>Fałków</w:t>
      </w:r>
      <w:r>
        <w:rPr>
          <w:rFonts w:ascii="Arial" w:hAnsi="Arial" w:cs="Arial"/>
          <w:sz w:val="20"/>
          <w:szCs w:val="20"/>
        </w:rPr>
        <w:t xml:space="preserve"> </w:t>
      </w:r>
      <w:r w:rsidRPr="00CC6AD3">
        <w:rPr>
          <w:rFonts w:ascii="Arial" w:hAnsi="Arial" w:cs="Arial"/>
          <w:sz w:val="20"/>
          <w:szCs w:val="20"/>
        </w:rPr>
        <w:t xml:space="preserve">z siedzibą w </w:t>
      </w:r>
      <w:r w:rsidR="00D96390">
        <w:rPr>
          <w:rFonts w:ascii="Arial" w:hAnsi="Arial" w:cs="Arial"/>
          <w:sz w:val="20"/>
          <w:szCs w:val="20"/>
        </w:rPr>
        <w:t>Fałkowie</w:t>
      </w:r>
      <w:r w:rsidRPr="00CC6AD3">
        <w:rPr>
          <w:rFonts w:ascii="Arial" w:hAnsi="Arial" w:cs="Arial"/>
          <w:sz w:val="20"/>
          <w:szCs w:val="20"/>
        </w:rPr>
        <w:t xml:space="preserve">, </w:t>
      </w:r>
      <w:proofErr w:type="spellStart"/>
      <w:r w:rsidR="00D96390">
        <w:rPr>
          <w:rFonts w:ascii="Arial" w:hAnsi="Arial" w:cs="Arial"/>
          <w:sz w:val="20"/>
          <w:szCs w:val="20"/>
        </w:rPr>
        <w:t>ul.Zamkowa</w:t>
      </w:r>
      <w:proofErr w:type="spellEnd"/>
      <w:r w:rsidR="00D96390">
        <w:rPr>
          <w:rFonts w:ascii="Arial" w:hAnsi="Arial" w:cs="Arial"/>
          <w:sz w:val="20"/>
          <w:szCs w:val="20"/>
        </w:rPr>
        <w:t xml:space="preserve"> 1A, </w:t>
      </w:r>
      <w:r w:rsidRPr="00CC6AD3">
        <w:rPr>
          <w:rFonts w:ascii="Arial" w:hAnsi="Arial" w:cs="Arial"/>
          <w:sz w:val="20"/>
          <w:szCs w:val="20"/>
        </w:rPr>
        <w:t>26 – 2</w:t>
      </w:r>
      <w:r w:rsidR="00D96390">
        <w:rPr>
          <w:rFonts w:ascii="Arial" w:hAnsi="Arial" w:cs="Arial"/>
          <w:sz w:val="20"/>
          <w:szCs w:val="20"/>
        </w:rPr>
        <w:t>60 Fałków</w:t>
      </w:r>
      <w:r w:rsidRPr="00CC6AD3">
        <w:rPr>
          <w:rFonts w:ascii="Arial" w:hAnsi="Arial" w:cs="Arial"/>
          <w:sz w:val="20"/>
          <w:szCs w:val="20"/>
        </w:rPr>
        <w:t xml:space="preserve"> zwaną w dalszej treści umowy </w:t>
      </w:r>
      <w:r w:rsidRPr="00CC6AD3">
        <w:rPr>
          <w:rFonts w:ascii="Arial" w:hAnsi="Arial" w:cs="Arial"/>
          <w:b/>
          <w:i/>
          <w:sz w:val="20"/>
          <w:szCs w:val="20"/>
        </w:rPr>
        <w:t>Zamawiającym</w:t>
      </w:r>
      <w:r w:rsidRPr="00CC6AD3">
        <w:rPr>
          <w:rFonts w:ascii="Arial" w:hAnsi="Arial" w:cs="Arial"/>
          <w:sz w:val="20"/>
          <w:szCs w:val="20"/>
        </w:rPr>
        <w:t>, reprezentowaną przez:</w:t>
      </w:r>
    </w:p>
    <w:p w14:paraId="05856B8B" w14:textId="138BA2DC"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 xml:space="preserve">……………………………. – Wójta Gminy </w:t>
      </w:r>
      <w:r w:rsidR="00276364">
        <w:rPr>
          <w:rFonts w:ascii="Arial" w:hAnsi="Arial" w:cs="Arial"/>
          <w:sz w:val="20"/>
          <w:szCs w:val="20"/>
        </w:rPr>
        <w:t>Fałków</w:t>
      </w:r>
    </w:p>
    <w:p w14:paraId="6A7B6C4A" w14:textId="77777777"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przy kontrasygnacie ……………………. - Skarbnika Gminy</w:t>
      </w:r>
    </w:p>
    <w:p w14:paraId="1BF646F3" w14:textId="77777777"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a</w:t>
      </w:r>
      <w:r>
        <w:rPr>
          <w:rFonts w:ascii="Arial" w:hAnsi="Arial" w:cs="Arial"/>
          <w:sz w:val="20"/>
          <w:szCs w:val="20"/>
        </w:rPr>
        <w:t xml:space="preserve"> </w:t>
      </w:r>
      <w:r w:rsidRPr="00CC6AD3">
        <w:rPr>
          <w:rFonts w:ascii="Arial" w:hAnsi="Arial" w:cs="Arial"/>
          <w:sz w:val="20"/>
          <w:szCs w:val="20"/>
        </w:rPr>
        <w:t>………….…………………………………………………………………………………………………………………………………………..</w:t>
      </w:r>
      <w:r>
        <w:rPr>
          <w:rFonts w:ascii="Arial" w:hAnsi="Arial" w:cs="Arial"/>
          <w:sz w:val="20"/>
          <w:szCs w:val="20"/>
        </w:rPr>
        <w:t xml:space="preserve"> </w:t>
      </w:r>
    </w:p>
    <w:p w14:paraId="520C999D" w14:textId="77777777" w:rsidR="00DC1CC5" w:rsidRPr="00CC6AD3" w:rsidRDefault="00DC1CC5" w:rsidP="00DC1CC5">
      <w:pPr>
        <w:spacing w:after="120" w:line="240" w:lineRule="auto"/>
        <w:jc w:val="both"/>
        <w:rPr>
          <w:rFonts w:ascii="Arial" w:hAnsi="Arial" w:cs="Arial"/>
          <w:b/>
          <w:sz w:val="20"/>
          <w:szCs w:val="20"/>
        </w:rPr>
      </w:pPr>
      <w:r w:rsidRPr="00CC6AD3">
        <w:rPr>
          <w:rFonts w:ascii="Arial" w:hAnsi="Arial" w:cs="Arial"/>
          <w:sz w:val="20"/>
          <w:szCs w:val="20"/>
        </w:rPr>
        <w:t>z siedzibą w …………………………………………………………………………………………………, REGON ……………….., NIP ………………………….</w:t>
      </w:r>
      <w:r>
        <w:rPr>
          <w:rFonts w:ascii="Arial" w:hAnsi="Arial" w:cs="Arial"/>
          <w:sz w:val="20"/>
          <w:szCs w:val="20"/>
        </w:rPr>
        <w:t xml:space="preserve"> </w:t>
      </w:r>
      <w:r w:rsidRPr="00CC6AD3">
        <w:rPr>
          <w:rFonts w:ascii="Arial" w:hAnsi="Arial" w:cs="Arial"/>
          <w:sz w:val="20"/>
          <w:szCs w:val="20"/>
        </w:rPr>
        <w:t xml:space="preserve">zwanym dalej </w:t>
      </w:r>
      <w:r w:rsidRPr="00CC6AD3">
        <w:rPr>
          <w:rFonts w:ascii="Arial" w:hAnsi="Arial" w:cs="Arial"/>
          <w:b/>
          <w:i/>
          <w:sz w:val="20"/>
          <w:szCs w:val="20"/>
        </w:rPr>
        <w:t>Wykonawcą</w:t>
      </w:r>
    </w:p>
    <w:p w14:paraId="486E04DC" w14:textId="77777777" w:rsidR="00DC1CC5" w:rsidRPr="00CC6AD3" w:rsidRDefault="00DC1CC5" w:rsidP="00DC1CC5">
      <w:pPr>
        <w:spacing w:after="0" w:line="312" w:lineRule="auto"/>
        <w:jc w:val="both"/>
        <w:rPr>
          <w:rFonts w:ascii="Arial" w:hAnsi="Arial" w:cs="Arial"/>
          <w:b/>
          <w:sz w:val="20"/>
          <w:szCs w:val="20"/>
        </w:rPr>
      </w:pPr>
    </w:p>
    <w:p w14:paraId="3FBD4A2F" w14:textId="666769A7" w:rsidR="00DC1CC5" w:rsidRPr="00CC6AD3" w:rsidRDefault="00DC1CC5" w:rsidP="00DC1CC5">
      <w:pPr>
        <w:spacing w:after="60" w:line="240" w:lineRule="auto"/>
        <w:jc w:val="both"/>
        <w:rPr>
          <w:rFonts w:ascii="Arial" w:hAnsi="Arial" w:cs="Arial"/>
          <w:sz w:val="20"/>
          <w:szCs w:val="20"/>
        </w:rPr>
      </w:pPr>
      <w:r w:rsidRPr="00CC6AD3">
        <w:rPr>
          <w:rFonts w:ascii="Arial" w:hAnsi="Arial" w:cs="Arial"/>
          <w:sz w:val="20"/>
          <w:szCs w:val="20"/>
        </w:rPr>
        <w:t xml:space="preserve">na wykonanie zamówienia publicznego udzielonego w trybie </w:t>
      </w:r>
      <w:r>
        <w:rPr>
          <w:rFonts w:ascii="Arial" w:hAnsi="Arial" w:cs="Arial"/>
          <w:sz w:val="20"/>
          <w:szCs w:val="20"/>
        </w:rPr>
        <w:t>podstawowym</w:t>
      </w:r>
      <w:r w:rsidRPr="00CC6AD3">
        <w:rPr>
          <w:rFonts w:ascii="Arial" w:hAnsi="Arial" w:cs="Arial"/>
          <w:sz w:val="20"/>
          <w:szCs w:val="20"/>
        </w:rPr>
        <w:t xml:space="preserve"> </w:t>
      </w:r>
      <w:r w:rsidRPr="000C7661">
        <w:rPr>
          <w:rFonts w:ascii="Arial" w:hAnsi="Arial" w:cs="Arial"/>
          <w:sz w:val="20"/>
          <w:szCs w:val="20"/>
        </w:rPr>
        <w:t>bez negocjacji o wartości zamówienia nie przekraczającej progów unijnych o jakich stanowi art. 3 ustawy z 11 września 2019 r. - Prawo zamówień publicznych (</w:t>
      </w:r>
      <w:r w:rsidR="00C46014" w:rsidRPr="00C46014">
        <w:rPr>
          <w:rFonts w:ascii="Arial" w:hAnsi="Arial" w:cs="Arial"/>
          <w:sz w:val="20"/>
          <w:szCs w:val="20"/>
        </w:rPr>
        <w:t>tekst jedn.: Dz.U. z 2022 r. poz. 1710</w:t>
      </w:r>
      <w:r w:rsidRPr="000C7661">
        <w:rPr>
          <w:rFonts w:ascii="Arial" w:hAnsi="Arial" w:cs="Arial"/>
          <w:sz w:val="20"/>
          <w:szCs w:val="20"/>
        </w:rPr>
        <w:t>)</w:t>
      </w:r>
    </w:p>
    <w:p w14:paraId="5BD3B3E1" w14:textId="77777777" w:rsidR="00DC1CC5" w:rsidRPr="00CC6AD3" w:rsidRDefault="00DC1CC5" w:rsidP="00DC1CC5">
      <w:pPr>
        <w:spacing w:after="0" w:line="312" w:lineRule="auto"/>
        <w:jc w:val="both"/>
        <w:rPr>
          <w:rFonts w:ascii="Arial" w:hAnsi="Arial" w:cs="Arial"/>
          <w:sz w:val="20"/>
          <w:szCs w:val="20"/>
        </w:rPr>
      </w:pPr>
    </w:p>
    <w:p w14:paraId="63A8B187"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1</w:t>
      </w:r>
    </w:p>
    <w:p w14:paraId="59AF6C5F"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Przedmiot i zakres umowy</w:t>
      </w:r>
    </w:p>
    <w:p w14:paraId="39DD5AAB" w14:textId="77777777" w:rsidR="00DC1CC5" w:rsidRPr="00CC6AD3" w:rsidRDefault="00DC1CC5" w:rsidP="00DC1CC5">
      <w:pPr>
        <w:pStyle w:val="Default"/>
        <w:rPr>
          <w:rFonts w:ascii="Arial" w:hAnsi="Arial" w:cs="Arial"/>
          <w:color w:val="auto"/>
          <w:sz w:val="20"/>
          <w:szCs w:val="20"/>
        </w:rPr>
      </w:pPr>
    </w:p>
    <w:p w14:paraId="7BEC2A02" w14:textId="30FDF9B0" w:rsidR="00DC1CC5" w:rsidRPr="00CC6AD3" w:rsidRDefault="00DC1CC5" w:rsidP="00DC1CC5">
      <w:pPr>
        <w:numPr>
          <w:ilvl w:val="0"/>
          <w:numId w:val="7"/>
        </w:numPr>
        <w:tabs>
          <w:tab w:val="clear" w:pos="454"/>
        </w:tabs>
        <w:spacing w:after="60" w:line="264" w:lineRule="auto"/>
        <w:ind w:left="425" w:hanging="425"/>
        <w:jc w:val="both"/>
        <w:rPr>
          <w:rFonts w:ascii="Arial" w:hAnsi="Arial" w:cs="Arial"/>
          <w:b/>
          <w:sz w:val="20"/>
          <w:szCs w:val="20"/>
        </w:rPr>
      </w:pPr>
      <w:r w:rsidRPr="00CC6AD3">
        <w:rPr>
          <w:rFonts w:ascii="Arial" w:hAnsi="Arial" w:cs="Arial"/>
          <w:sz w:val="20"/>
          <w:szCs w:val="20"/>
        </w:rPr>
        <w:t xml:space="preserve"> W rezultacie wyboru oferty w trybie przetargu nieograniczonego, </w:t>
      </w:r>
      <w:r w:rsidRPr="00CC6AD3">
        <w:rPr>
          <w:rFonts w:ascii="Arial" w:hAnsi="Arial" w:cs="Arial"/>
          <w:b/>
          <w:i/>
          <w:sz w:val="20"/>
          <w:szCs w:val="20"/>
        </w:rPr>
        <w:t>Zamawiający</w:t>
      </w:r>
      <w:r w:rsidRPr="00CC6AD3">
        <w:rPr>
          <w:rFonts w:ascii="Arial" w:hAnsi="Arial" w:cs="Arial"/>
          <w:sz w:val="20"/>
          <w:szCs w:val="20"/>
        </w:rPr>
        <w:t xml:space="preserve"> zleca, a </w:t>
      </w:r>
      <w:r w:rsidRPr="00CC6AD3">
        <w:rPr>
          <w:rFonts w:ascii="Arial" w:hAnsi="Arial" w:cs="Arial"/>
          <w:b/>
          <w:i/>
          <w:sz w:val="20"/>
          <w:szCs w:val="20"/>
        </w:rPr>
        <w:t>Wykonawca</w:t>
      </w:r>
      <w:r w:rsidRPr="00CC6AD3">
        <w:rPr>
          <w:rFonts w:ascii="Arial" w:hAnsi="Arial" w:cs="Arial"/>
          <w:sz w:val="20"/>
          <w:szCs w:val="20"/>
        </w:rPr>
        <w:t xml:space="preserve"> przyjmuje do realizacji zamówienie pn. </w:t>
      </w:r>
      <w:r w:rsidRPr="00CC6AD3">
        <w:rPr>
          <w:rFonts w:ascii="Arial" w:hAnsi="Arial" w:cs="Arial"/>
          <w:b/>
          <w:sz w:val="20"/>
          <w:szCs w:val="20"/>
        </w:rPr>
        <w:t>„</w:t>
      </w:r>
      <w:r w:rsidR="00D96390" w:rsidRPr="00D96390">
        <w:rPr>
          <w:rFonts w:ascii="Arial" w:eastAsia="Calibri" w:hAnsi="Arial" w:cs="Arial"/>
          <w:b/>
          <w:bCs/>
          <w:sz w:val="20"/>
          <w:szCs w:val="20"/>
          <w:lang w:eastAsia="en-US"/>
        </w:rPr>
        <w:t>Odbiór, transport i zagospodarowanie odpadów komunalnych od właścicieli nieruchomości zamieszkałych na terenie gminy Fałków w 202</w:t>
      </w:r>
      <w:r w:rsidR="00C46014">
        <w:rPr>
          <w:rFonts w:ascii="Arial" w:eastAsia="Calibri" w:hAnsi="Arial" w:cs="Arial"/>
          <w:b/>
          <w:bCs/>
          <w:sz w:val="20"/>
          <w:szCs w:val="20"/>
          <w:lang w:eastAsia="en-US"/>
        </w:rPr>
        <w:t>3</w:t>
      </w:r>
      <w:r w:rsidR="00D96390" w:rsidRPr="00D96390">
        <w:rPr>
          <w:rFonts w:ascii="Arial" w:eastAsia="Calibri" w:hAnsi="Arial" w:cs="Arial"/>
          <w:b/>
          <w:bCs/>
          <w:sz w:val="20"/>
          <w:szCs w:val="20"/>
          <w:lang w:eastAsia="en-US"/>
        </w:rPr>
        <w:t xml:space="preserve"> roku</w:t>
      </w:r>
      <w:r w:rsidR="00D96390">
        <w:rPr>
          <w:rFonts w:ascii="Arial" w:eastAsia="Calibri" w:hAnsi="Arial" w:cs="Arial"/>
          <w:b/>
          <w:bCs/>
          <w:sz w:val="20"/>
          <w:szCs w:val="20"/>
          <w:lang w:eastAsia="en-US"/>
        </w:rPr>
        <w:t>”</w:t>
      </w:r>
    </w:p>
    <w:p w14:paraId="2E149167" w14:textId="3402F8FC" w:rsidR="00DC1CC5" w:rsidRPr="00CC6AD3" w:rsidRDefault="00DC1CC5" w:rsidP="00DC1CC5">
      <w:pPr>
        <w:numPr>
          <w:ilvl w:val="0"/>
          <w:numId w:val="7"/>
        </w:numPr>
        <w:tabs>
          <w:tab w:val="clear" w:pos="454"/>
        </w:tabs>
        <w:spacing w:after="60" w:line="264" w:lineRule="auto"/>
        <w:ind w:left="425" w:hanging="425"/>
        <w:jc w:val="both"/>
        <w:rPr>
          <w:rFonts w:ascii="Arial" w:hAnsi="Arial" w:cs="Arial"/>
          <w:sz w:val="20"/>
          <w:szCs w:val="20"/>
        </w:rPr>
      </w:pPr>
      <w:r w:rsidRPr="00CC6AD3">
        <w:rPr>
          <w:rFonts w:ascii="Arial" w:hAnsi="Arial" w:cs="Arial"/>
          <w:sz w:val="20"/>
          <w:szCs w:val="20"/>
        </w:rPr>
        <w:t xml:space="preserve">Zakres rzeczowy zamówienia obejmuje odbiór i zagospodarowanie całej ilości (tj. każdej ilości) odpadów komunalnych gromadzonych w sposób selektywny jak i zmieszany, wystawionych w pojemnikach i workach przez właścicieli nieruchomości zamieszkałych z terenu Gminy </w:t>
      </w:r>
      <w:r w:rsidR="00276364">
        <w:rPr>
          <w:rFonts w:ascii="Arial" w:hAnsi="Arial" w:cs="Arial"/>
          <w:sz w:val="20"/>
          <w:szCs w:val="20"/>
        </w:rPr>
        <w:t>Fałków</w:t>
      </w:r>
      <w:r w:rsidRPr="00CC6AD3">
        <w:rPr>
          <w:rFonts w:ascii="Arial" w:hAnsi="Arial" w:cs="Arial"/>
          <w:sz w:val="20"/>
          <w:szCs w:val="20"/>
        </w:rPr>
        <w:t xml:space="preserve">. </w:t>
      </w:r>
    </w:p>
    <w:p w14:paraId="32242222" w14:textId="77777777" w:rsidR="00DC1CC5" w:rsidRPr="00CC6AD3" w:rsidRDefault="00DC1CC5" w:rsidP="00DC1CC5">
      <w:pPr>
        <w:numPr>
          <w:ilvl w:val="0"/>
          <w:numId w:val="7"/>
        </w:numPr>
        <w:tabs>
          <w:tab w:val="clear" w:pos="454"/>
        </w:tabs>
        <w:spacing w:after="60" w:line="264" w:lineRule="auto"/>
        <w:ind w:left="425" w:hanging="425"/>
        <w:jc w:val="both"/>
        <w:rPr>
          <w:rFonts w:ascii="Arial" w:hAnsi="Arial" w:cs="Arial"/>
          <w:sz w:val="20"/>
          <w:szCs w:val="20"/>
        </w:rPr>
      </w:pPr>
      <w:r w:rsidRPr="00CC6AD3">
        <w:rPr>
          <w:rFonts w:ascii="Arial" w:hAnsi="Arial" w:cs="Arial"/>
          <w:sz w:val="20"/>
          <w:szCs w:val="20"/>
        </w:rPr>
        <w:t xml:space="preserve">Opis, zakres oraz warunki realizacji przedmiotu umowy zostały określone w Szczegółowym Opisie Przedmiotu Zamówienia stanowiącym </w:t>
      </w:r>
      <w:r w:rsidRPr="00CC6AD3">
        <w:rPr>
          <w:rFonts w:ascii="Arial" w:hAnsi="Arial" w:cs="Arial"/>
          <w:spacing w:val="-1"/>
          <w:sz w:val="20"/>
          <w:szCs w:val="20"/>
        </w:rPr>
        <w:t>załącznik nr 1 do Specyfikacji Warunków Zamówienia (zwanej dalej „SWZ").</w:t>
      </w:r>
    </w:p>
    <w:p w14:paraId="2F3E4CF1" w14:textId="77777777" w:rsidR="00DC1CC5" w:rsidRPr="00CC6AD3" w:rsidRDefault="00DC1CC5" w:rsidP="00DC1CC5">
      <w:pPr>
        <w:numPr>
          <w:ilvl w:val="0"/>
          <w:numId w:val="7"/>
        </w:numPr>
        <w:tabs>
          <w:tab w:val="clear" w:pos="454"/>
        </w:tabs>
        <w:spacing w:after="60" w:line="264" w:lineRule="auto"/>
        <w:ind w:left="425" w:hanging="425"/>
        <w:jc w:val="both"/>
        <w:rPr>
          <w:rFonts w:ascii="Arial" w:hAnsi="Arial" w:cs="Arial"/>
          <w:sz w:val="20"/>
          <w:szCs w:val="20"/>
        </w:rPr>
      </w:pPr>
      <w:r>
        <w:rPr>
          <w:rFonts w:ascii="Arial" w:hAnsi="Arial" w:cs="Arial"/>
          <w:sz w:val="20"/>
          <w:szCs w:val="20"/>
        </w:rPr>
        <w:t>SWZ</w:t>
      </w:r>
      <w:r w:rsidRPr="00CC6AD3">
        <w:rPr>
          <w:rFonts w:ascii="Arial" w:hAnsi="Arial" w:cs="Arial"/>
          <w:sz w:val="20"/>
          <w:szCs w:val="20"/>
        </w:rPr>
        <w:t xml:space="preserve"> wraz z załącznikami i ofertą </w:t>
      </w:r>
      <w:r w:rsidRPr="00CC6AD3">
        <w:rPr>
          <w:rFonts w:ascii="Arial" w:hAnsi="Arial" w:cs="Arial"/>
          <w:b/>
          <w:i/>
          <w:sz w:val="20"/>
          <w:szCs w:val="20"/>
        </w:rPr>
        <w:t>Wykonawcy</w:t>
      </w:r>
      <w:r w:rsidRPr="00CC6AD3">
        <w:rPr>
          <w:rFonts w:ascii="Arial" w:hAnsi="Arial" w:cs="Arial"/>
          <w:sz w:val="20"/>
          <w:szCs w:val="20"/>
        </w:rPr>
        <w:t xml:space="preserve"> stanowią integralną część niniejszej umowy. </w:t>
      </w:r>
    </w:p>
    <w:p w14:paraId="041A842F" w14:textId="77777777" w:rsidR="00DC1CC5" w:rsidRPr="00CC6AD3" w:rsidRDefault="00DC1CC5" w:rsidP="00DC1CC5">
      <w:pPr>
        <w:spacing w:after="0" w:line="312" w:lineRule="auto"/>
        <w:jc w:val="center"/>
        <w:rPr>
          <w:rFonts w:ascii="Arial" w:hAnsi="Arial" w:cs="Arial"/>
          <w:b/>
          <w:sz w:val="20"/>
          <w:szCs w:val="20"/>
        </w:rPr>
      </w:pPr>
    </w:p>
    <w:p w14:paraId="084DAF42"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2</w:t>
      </w:r>
    </w:p>
    <w:p w14:paraId="27492296"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Termin realizacji zamówienia</w:t>
      </w:r>
    </w:p>
    <w:p w14:paraId="3BC0A364" w14:textId="09999FEB" w:rsidR="00DC1CC5" w:rsidRPr="00CC6AD3" w:rsidRDefault="00DC1CC5" w:rsidP="00DC1CC5">
      <w:pPr>
        <w:pStyle w:val="Akapit"/>
        <w:spacing w:after="240" w:line="288" w:lineRule="auto"/>
        <w:ind w:firstLine="442"/>
        <w:rPr>
          <w:rFonts w:ascii="Arial" w:hAnsi="Arial" w:cs="Arial"/>
          <w:sz w:val="20"/>
          <w:szCs w:val="20"/>
        </w:rPr>
      </w:pPr>
      <w:r w:rsidRPr="00CC6AD3">
        <w:rPr>
          <w:rFonts w:ascii="Arial" w:hAnsi="Arial" w:cs="Arial"/>
          <w:sz w:val="20"/>
          <w:szCs w:val="20"/>
        </w:rPr>
        <w:t>Umowę zawiera się na okres</w:t>
      </w:r>
      <w:r>
        <w:rPr>
          <w:rFonts w:ascii="Arial" w:eastAsia="Tahoma" w:hAnsi="Arial" w:cs="Arial"/>
          <w:sz w:val="20"/>
          <w:szCs w:val="20"/>
        </w:rPr>
        <w:t xml:space="preserve"> </w:t>
      </w:r>
      <w:r w:rsidRPr="00CC6AD3">
        <w:rPr>
          <w:rFonts w:ascii="Arial" w:eastAsia="Tahoma" w:hAnsi="Arial" w:cs="Arial"/>
          <w:sz w:val="20"/>
          <w:szCs w:val="20"/>
        </w:rPr>
        <w:t>12 miesięcy tj.</w:t>
      </w:r>
      <w:r w:rsidRPr="00CC6AD3">
        <w:rPr>
          <w:rFonts w:ascii="Arial" w:hAnsi="Arial" w:cs="Arial"/>
          <w:sz w:val="20"/>
          <w:szCs w:val="20"/>
        </w:rPr>
        <w:t xml:space="preserve"> od dnia </w:t>
      </w:r>
      <w:r>
        <w:rPr>
          <w:rFonts w:ascii="Arial" w:hAnsi="Arial" w:cs="Arial"/>
          <w:sz w:val="20"/>
          <w:szCs w:val="20"/>
        </w:rPr>
        <w:t>…………..</w:t>
      </w:r>
      <w:r w:rsidRPr="00CC6AD3">
        <w:rPr>
          <w:rFonts w:ascii="Arial" w:hAnsi="Arial" w:cs="Arial"/>
          <w:sz w:val="20"/>
          <w:szCs w:val="20"/>
        </w:rPr>
        <w:t xml:space="preserve"> r. do </w:t>
      </w:r>
      <w:r w:rsidRPr="00CC6AD3">
        <w:rPr>
          <w:rFonts w:ascii="Arial" w:eastAsia="Tahoma" w:hAnsi="Arial" w:cs="Arial"/>
          <w:sz w:val="20"/>
          <w:szCs w:val="20"/>
        </w:rPr>
        <w:t>dnia</w:t>
      </w:r>
      <w:r>
        <w:rPr>
          <w:rFonts w:ascii="Arial" w:eastAsia="Tahoma" w:hAnsi="Arial" w:cs="Arial"/>
          <w:sz w:val="20"/>
          <w:szCs w:val="20"/>
        </w:rPr>
        <w:t xml:space="preserve">……………., nie później niż do dnia </w:t>
      </w:r>
      <w:r w:rsidRPr="00CC6AD3">
        <w:rPr>
          <w:rFonts w:ascii="Arial" w:eastAsia="Tahoma" w:hAnsi="Arial" w:cs="Arial"/>
          <w:sz w:val="20"/>
          <w:szCs w:val="20"/>
        </w:rPr>
        <w:t>31 grudnia 202</w:t>
      </w:r>
      <w:r w:rsidR="00C46014">
        <w:rPr>
          <w:rFonts w:ascii="Arial" w:eastAsia="Tahoma" w:hAnsi="Arial" w:cs="Arial"/>
          <w:sz w:val="20"/>
          <w:szCs w:val="20"/>
        </w:rPr>
        <w:t>3</w:t>
      </w:r>
      <w:r w:rsidRPr="00CC6AD3">
        <w:rPr>
          <w:rFonts w:ascii="Arial" w:eastAsia="Tahoma" w:hAnsi="Arial" w:cs="Arial"/>
          <w:sz w:val="20"/>
          <w:szCs w:val="20"/>
        </w:rPr>
        <w:t>r.</w:t>
      </w:r>
    </w:p>
    <w:p w14:paraId="6849176E" w14:textId="77777777" w:rsidR="00DC1CC5" w:rsidRPr="00CC6AD3" w:rsidRDefault="00DC1CC5" w:rsidP="00DC1CC5">
      <w:pPr>
        <w:spacing w:before="60" w:after="0" w:line="312" w:lineRule="auto"/>
        <w:jc w:val="center"/>
        <w:rPr>
          <w:rFonts w:ascii="Arial" w:hAnsi="Arial" w:cs="Arial"/>
          <w:b/>
          <w:sz w:val="20"/>
          <w:szCs w:val="20"/>
        </w:rPr>
      </w:pPr>
      <w:r w:rsidRPr="00CC6AD3">
        <w:rPr>
          <w:rFonts w:ascii="Arial" w:hAnsi="Arial" w:cs="Arial"/>
          <w:b/>
          <w:sz w:val="20"/>
          <w:szCs w:val="20"/>
        </w:rPr>
        <w:t>§ 3</w:t>
      </w:r>
    </w:p>
    <w:p w14:paraId="5714CA93"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Zasady współpracy stron umowy</w:t>
      </w:r>
    </w:p>
    <w:p w14:paraId="53AC4DA8"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Porozumiewanie się stron w sprawach związanych z wykonywaniem umowy oraz dotyczących jej interpretowania odbywa się w drodze korespondencji pisemnej, doręczanej adresatom za pokwitowaniem pocztą tradycyjną.</w:t>
      </w:r>
    </w:p>
    <w:p w14:paraId="142C0139"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Porozumiewanie się stron w sprawach bieżących, które nie modyfikują postanowień umowy odbywa się w drodze korespondencji elektronicznej na następujące adresy mailowe:</w:t>
      </w:r>
    </w:p>
    <w:p w14:paraId="77379D5A" w14:textId="1F7CDA45" w:rsidR="00DC1CC5" w:rsidRPr="00CC6AD3" w:rsidRDefault="00DC1CC5" w:rsidP="00DC1CC5">
      <w:pPr>
        <w:pStyle w:val="Tekstpodstawowy"/>
        <w:numPr>
          <w:ilvl w:val="0"/>
          <w:numId w:val="19"/>
        </w:numPr>
        <w:spacing w:after="60" w:line="264" w:lineRule="auto"/>
        <w:ind w:left="426" w:hanging="284"/>
        <w:jc w:val="both"/>
        <w:rPr>
          <w:rFonts w:ascii="Arial" w:hAnsi="Arial" w:cs="Arial"/>
          <w:sz w:val="20"/>
          <w:szCs w:val="20"/>
        </w:rPr>
      </w:pPr>
      <w:r w:rsidRPr="00CC6AD3">
        <w:rPr>
          <w:rFonts w:ascii="Arial" w:hAnsi="Arial" w:cs="Arial"/>
          <w:sz w:val="20"/>
          <w:szCs w:val="20"/>
        </w:rPr>
        <w:t xml:space="preserve">ze strony </w:t>
      </w:r>
      <w:r w:rsidRPr="00CC6AD3">
        <w:rPr>
          <w:rFonts w:ascii="Arial" w:hAnsi="Arial" w:cs="Arial"/>
          <w:b/>
          <w:i/>
          <w:sz w:val="20"/>
          <w:szCs w:val="20"/>
        </w:rPr>
        <w:t xml:space="preserve">Zamawiającego </w:t>
      </w:r>
      <w:r w:rsidRPr="00CC6AD3">
        <w:rPr>
          <w:rFonts w:ascii="Arial" w:hAnsi="Arial" w:cs="Arial"/>
          <w:sz w:val="20"/>
          <w:szCs w:val="20"/>
        </w:rPr>
        <w:t xml:space="preserve">– </w:t>
      </w:r>
      <w:r w:rsidR="00C46014">
        <w:rPr>
          <w:rFonts w:ascii="Arial" w:hAnsi="Arial" w:cs="Arial"/>
          <w:sz w:val="20"/>
          <w:szCs w:val="20"/>
        </w:rPr>
        <w:t>gmina</w:t>
      </w:r>
      <w:r w:rsidRPr="00CC6AD3">
        <w:rPr>
          <w:rFonts w:ascii="Arial" w:hAnsi="Arial" w:cs="Arial"/>
          <w:sz w:val="20"/>
          <w:szCs w:val="20"/>
        </w:rPr>
        <w:t>@</w:t>
      </w:r>
      <w:r w:rsidR="00F7787A">
        <w:rPr>
          <w:rFonts w:ascii="Arial" w:hAnsi="Arial" w:cs="Arial"/>
          <w:sz w:val="20"/>
          <w:szCs w:val="20"/>
        </w:rPr>
        <w:t>falkow.pl</w:t>
      </w:r>
    </w:p>
    <w:p w14:paraId="2B9C87FF" w14:textId="77777777" w:rsidR="00DC1CC5" w:rsidRPr="00CC6AD3" w:rsidRDefault="00DC1CC5" w:rsidP="00DC1CC5">
      <w:pPr>
        <w:pStyle w:val="Tekstpodstawowy"/>
        <w:numPr>
          <w:ilvl w:val="0"/>
          <w:numId w:val="19"/>
        </w:numPr>
        <w:spacing w:after="60" w:line="264" w:lineRule="auto"/>
        <w:ind w:left="426" w:hanging="284"/>
        <w:jc w:val="both"/>
        <w:rPr>
          <w:rFonts w:ascii="Arial" w:hAnsi="Arial" w:cs="Arial"/>
          <w:sz w:val="20"/>
          <w:szCs w:val="20"/>
        </w:rPr>
      </w:pPr>
      <w:r w:rsidRPr="00CC6AD3">
        <w:rPr>
          <w:rFonts w:ascii="Arial" w:hAnsi="Arial" w:cs="Arial"/>
          <w:sz w:val="20"/>
          <w:szCs w:val="20"/>
        </w:rPr>
        <w:t xml:space="preserve">ze strony </w:t>
      </w:r>
      <w:r w:rsidRPr="00CC6AD3">
        <w:rPr>
          <w:rFonts w:ascii="Arial" w:hAnsi="Arial" w:cs="Arial"/>
          <w:b/>
          <w:i/>
          <w:sz w:val="20"/>
          <w:szCs w:val="20"/>
        </w:rPr>
        <w:t xml:space="preserve">Wykonawcy </w:t>
      </w:r>
      <w:r w:rsidRPr="00CC6AD3">
        <w:rPr>
          <w:rFonts w:ascii="Arial" w:hAnsi="Arial" w:cs="Arial"/>
          <w:sz w:val="20"/>
          <w:szCs w:val="20"/>
        </w:rPr>
        <w:t>-</w:t>
      </w:r>
      <w:r>
        <w:rPr>
          <w:rFonts w:ascii="Arial" w:hAnsi="Arial" w:cs="Arial"/>
          <w:sz w:val="20"/>
          <w:szCs w:val="20"/>
        </w:rPr>
        <w:t xml:space="preserve"> </w:t>
      </w:r>
      <w:r w:rsidRPr="00CC6AD3">
        <w:rPr>
          <w:rFonts w:ascii="Arial" w:hAnsi="Arial" w:cs="Arial"/>
          <w:sz w:val="20"/>
          <w:szCs w:val="20"/>
        </w:rPr>
        <w:t>……………………………………………………..</w:t>
      </w:r>
    </w:p>
    <w:p w14:paraId="2F1A16AF"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Wszelkie pisma przewidziane umową uważa się za skutecznie doręczone, jeżeli zostały przesłane za </w:t>
      </w:r>
      <w:r w:rsidRPr="00CC6AD3">
        <w:rPr>
          <w:rFonts w:ascii="Arial" w:hAnsi="Arial" w:cs="Arial"/>
          <w:sz w:val="20"/>
          <w:szCs w:val="20"/>
        </w:rPr>
        <w:lastRenderedPageBreak/>
        <w:t>zwrotnym potwierdzeniem przez drugą stronę odbioru, listem poleconym za potwierdzeniem odbioru lub innego potwierdzonego doręczenia lub po niezwłocznym otrzymaniu</w:t>
      </w:r>
      <w:r>
        <w:rPr>
          <w:rFonts w:ascii="Arial" w:hAnsi="Arial" w:cs="Arial"/>
          <w:sz w:val="20"/>
          <w:szCs w:val="20"/>
        </w:rPr>
        <w:t xml:space="preserve"> </w:t>
      </w:r>
      <w:r w:rsidRPr="00CC6AD3">
        <w:rPr>
          <w:rFonts w:ascii="Arial" w:hAnsi="Arial" w:cs="Arial"/>
          <w:sz w:val="20"/>
          <w:szCs w:val="20"/>
        </w:rPr>
        <w:t>potwierdzenia przeczytania korespondencji wysłanej w formie elektronicznej.</w:t>
      </w:r>
    </w:p>
    <w:p w14:paraId="16E4F146"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Strony ustanawiają osoby uprawnione do bieżących kontaktów w trakcie realizacji umowy: </w:t>
      </w:r>
    </w:p>
    <w:p w14:paraId="6808B8A9" w14:textId="1C3E34DC" w:rsidR="00DC1CC5" w:rsidRPr="00177444" w:rsidRDefault="00DC1CC5" w:rsidP="00177444">
      <w:pPr>
        <w:pStyle w:val="Tekstpodstawowy"/>
        <w:numPr>
          <w:ilvl w:val="0"/>
          <w:numId w:val="4"/>
        </w:numPr>
        <w:spacing w:after="60" w:line="264" w:lineRule="auto"/>
        <w:ind w:left="426" w:hanging="284"/>
        <w:jc w:val="both"/>
        <w:rPr>
          <w:rFonts w:ascii="Arial" w:hAnsi="Arial" w:cs="Arial"/>
          <w:sz w:val="20"/>
          <w:szCs w:val="20"/>
        </w:rPr>
      </w:pPr>
      <w:r w:rsidRPr="00CC6AD3">
        <w:rPr>
          <w:rFonts w:ascii="Arial" w:hAnsi="Arial" w:cs="Arial"/>
          <w:sz w:val="20"/>
        </w:rPr>
        <w:t xml:space="preserve">ze strony </w:t>
      </w:r>
      <w:r w:rsidRPr="00177444">
        <w:rPr>
          <w:rFonts w:ascii="Arial" w:hAnsi="Arial" w:cs="Arial"/>
          <w:b/>
          <w:bCs/>
          <w:i/>
          <w:sz w:val="20"/>
        </w:rPr>
        <w:t>Zamawiająceg</w:t>
      </w:r>
      <w:r w:rsidRPr="00CC6AD3">
        <w:rPr>
          <w:rFonts w:ascii="Arial" w:hAnsi="Arial" w:cs="Arial"/>
          <w:i/>
          <w:sz w:val="20"/>
        </w:rPr>
        <w:t xml:space="preserve">o </w:t>
      </w:r>
      <w:r w:rsidRPr="00CC6AD3">
        <w:rPr>
          <w:rFonts w:ascii="Arial" w:hAnsi="Arial" w:cs="Arial"/>
          <w:sz w:val="20"/>
        </w:rPr>
        <w:t>–</w:t>
      </w:r>
      <w:r w:rsidRPr="00CC6AD3">
        <w:rPr>
          <w:rFonts w:ascii="Arial" w:eastAsia="Calibri" w:hAnsi="Arial" w:cs="Arial"/>
          <w:sz w:val="20"/>
        </w:rPr>
        <w:t xml:space="preserve"> </w:t>
      </w:r>
      <w:r w:rsidR="00177444" w:rsidRPr="00CC6AD3">
        <w:rPr>
          <w:rFonts w:ascii="Arial" w:hAnsi="Arial" w:cs="Arial"/>
          <w:sz w:val="20"/>
          <w:szCs w:val="20"/>
        </w:rPr>
        <w:t>………………………………</w:t>
      </w:r>
      <w:r w:rsidR="00177444">
        <w:rPr>
          <w:rFonts w:ascii="Arial" w:hAnsi="Arial" w:cs="Arial"/>
          <w:sz w:val="20"/>
          <w:szCs w:val="20"/>
        </w:rPr>
        <w:t xml:space="preserve"> </w:t>
      </w:r>
      <w:r w:rsidR="00177444" w:rsidRPr="00CC6AD3">
        <w:rPr>
          <w:rFonts w:ascii="Arial" w:hAnsi="Arial" w:cs="Arial"/>
          <w:sz w:val="20"/>
          <w:szCs w:val="20"/>
        </w:rPr>
        <w:t>tel. ………………………</w:t>
      </w:r>
    </w:p>
    <w:p w14:paraId="31A10802" w14:textId="77777777" w:rsidR="00DC1CC5" w:rsidRPr="00CC6AD3" w:rsidRDefault="00DC1CC5" w:rsidP="00DC1CC5">
      <w:pPr>
        <w:pStyle w:val="Tekstpodstawowy"/>
        <w:numPr>
          <w:ilvl w:val="0"/>
          <w:numId w:val="4"/>
        </w:numPr>
        <w:spacing w:after="60" w:line="264" w:lineRule="auto"/>
        <w:ind w:left="426" w:hanging="284"/>
        <w:jc w:val="both"/>
        <w:rPr>
          <w:rFonts w:ascii="Arial" w:hAnsi="Arial" w:cs="Arial"/>
          <w:sz w:val="20"/>
          <w:szCs w:val="20"/>
        </w:rPr>
      </w:pPr>
      <w:r w:rsidRPr="00CC6AD3">
        <w:rPr>
          <w:rFonts w:ascii="Arial" w:hAnsi="Arial" w:cs="Arial"/>
          <w:sz w:val="20"/>
          <w:szCs w:val="20"/>
        </w:rPr>
        <w:t xml:space="preserve">ze strony </w:t>
      </w:r>
      <w:r w:rsidRPr="00CC6AD3">
        <w:rPr>
          <w:rFonts w:ascii="Arial" w:hAnsi="Arial" w:cs="Arial"/>
          <w:b/>
          <w:i/>
          <w:sz w:val="20"/>
          <w:szCs w:val="20"/>
        </w:rPr>
        <w:t>Wykonawcy</w:t>
      </w:r>
      <w:r w:rsidRPr="00CC6AD3">
        <w:rPr>
          <w:rFonts w:ascii="Arial" w:hAnsi="Arial" w:cs="Arial"/>
          <w:sz w:val="20"/>
          <w:szCs w:val="20"/>
        </w:rPr>
        <w:t xml:space="preserve"> -</w:t>
      </w:r>
      <w:r>
        <w:rPr>
          <w:rFonts w:ascii="Arial" w:hAnsi="Arial" w:cs="Arial"/>
          <w:sz w:val="20"/>
          <w:szCs w:val="20"/>
        </w:rPr>
        <w:t xml:space="preserve"> </w:t>
      </w:r>
      <w:bookmarkStart w:id="0" w:name="_Hlk118874176"/>
      <w:r w:rsidRPr="00CC6AD3">
        <w:rPr>
          <w:rFonts w:ascii="Arial" w:hAnsi="Arial" w:cs="Arial"/>
          <w:sz w:val="20"/>
          <w:szCs w:val="20"/>
        </w:rPr>
        <w:t>………………………………</w:t>
      </w:r>
      <w:r>
        <w:rPr>
          <w:rFonts w:ascii="Arial" w:hAnsi="Arial" w:cs="Arial"/>
          <w:sz w:val="20"/>
          <w:szCs w:val="20"/>
        </w:rPr>
        <w:t xml:space="preserve"> </w:t>
      </w:r>
      <w:r w:rsidRPr="00CC6AD3">
        <w:rPr>
          <w:rFonts w:ascii="Arial" w:hAnsi="Arial" w:cs="Arial"/>
          <w:sz w:val="20"/>
          <w:szCs w:val="20"/>
        </w:rPr>
        <w:t>tel. ………………………</w:t>
      </w:r>
    </w:p>
    <w:bookmarkEnd w:id="0"/>
    <w:p w14:paraId="09BCFBB0"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Strony dopuszczają możliwość zmiany osób wymienionych w pkt. 4, o czym niezwłocznie powiadomią drugą stronę w formie pisemnej. Zmiana przedstawicieli stron nie wymaga aneksu.</w:t>
      </w:r>
    </w:p>
    <w:p w14:paraId="321042F0"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W zakresie wzajemnego współdziałania przy realizacji przedmiotu umowy, strony zobowiązują się działać niezwłocznie, przestrzegając obowiązujące przepisy prawa i ustalone zwyczaje z poszanowaniem praw drugiej strony umowy.</w:t>
      </w:r>
    </w:p>
    <w:p w14:paraId="34E4CD46" w14:textId="0CEF0306" w:rsidR="00DC1CC5" w:rsidRPr="00CC6AD3" w:rsidRDefault="00DC1CC5" w:rsidP="00DC1CC5">
      <w:pPr>
        <w:pStyle w:val="Tekstpodstawowy"/>
        <w:numPr>
          <w:ilvl w:val="0"/>
          <w:numId w:val="3"/>
        </w:numPr>
        <w:spacing w:after="60" w:line="264" w:lineRule="auto"/>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zobowiązuje się do przestrzegania poufności w zakresie informacji</w:t>
      </w:r>
      <w:r>
        <w:rPr>
          <w:rFonts w:ascii="Arial" w:hAnsi="Arial" w:cs="Arial"/>
          <w:sz w:val="20"/>
          <w:szCs w:val="20"/>
        </w:rPr>
        <w:t xml:space="preserve"> </w:t>
      </w:r>
      <w:r w:rsidRPr="00CC6AD3">
        <w:rPr>
          <w:rFonts w:ascii="Arial" w:hAnsi="Arial" w:cs="Arial"/>
          <w:sz w:val="20"/>
          <w:szCs w:val="20"/>
        </w:rPr>
        <w:t xml:space="preserve">pozyskanych w związku z realizacją umowy, w szczególności do ochrony danych osobowych właścicieli nieruchomości zamieszkałych z terenu Gminy </w:t>
      </w:r>
      <w:r w:rsidR="00276364">
        <w:rPr>
          <w:rFonts w:ascii="Arial" w:hAnsi="Arial" w:cs="Arial"/>
          <w:sz w:val="20"/>
          <w:szCs w:val="20"/>
        </w:rPr>
        <w:t>Fałków</w:t>
      </w:r>
      <w:r>
        <w:rPr>
          <w:rFonts w:ascii="Arial" w:hAnsi="Arial" w:cs="Arial"/>
          <w:sz w:val="20"/>
          <w:szCs w:val="20"/>
        </w:rPr>
        <w:t xml:space="preserve"> </w:t>
      </w:r>
      <w:r w:rsidRPr="00CC6AD3">
        <w:rPr>
          <w:rFonts w:ascii="Arial" w:hAnsi="Arial" w:cs="Arial"/>
          <w:sz w:val="20"/>
          <w:szCs w:val="20"/>
        </w:rPr>
        <w:t>zgodnie z Ustawą z dnia 10 maja 2018 r. o ochronie danych osobowych (</w:t>
      </w:r>
      <w:r w:rsidRPr="00CC6AD3">
        <w:rPr>
          <w:rStyle w:val="h1"/>
          <w:rFonts w:ascii="Arial" w:hAnsi="Arial" w:cs="Arial"/>
          <w:sz w:val="20"/>
          <w:szCs w:val="20"/>
        </w:rPr>
        <w:t>Dz. U. z 2019 r.,</w:t>
      </w:r>
      <w:r>
        <w:rPr>
          <w:rStyle w:val="h1"/>
          <w:rFonts w:ascii="Arial" w:hAnsi="Arial" w:cs="Arial"/>
          <w:sz w:val="20"/>
          <w:szCs w:val="20"/>
        </w:rPr>
        <w:t xml:space="preserve"> </w:t>
      </w:r>
      <w:r w:rsidRPr="00CC6AD3">
        <w:rPr>
          <w:rStyle w:val="h1"/>
          <w:rFonts w:ascii="Arial" w:hAnsi="Arial" w:cs="Arial"/>
          <w:sz w:val="20"/>
          <w:szCs w:val="20"/>
        </w:rPr>
        <w:t xml:space="preserve">poz. 1781 z </w:t>
      </w:r>
      <w:proofErr w:type="spellStart"/>
      <w:r w:rsidRPr="00CC6AD3">
        <w:rPr>
          <w:rStyle w:val="h1"/>
          <w:rFonts w:ascii="Arial" w:hAnsi="Arial" w:cs="Arial"/>
          <w:sz w:val="20"/>
          <w:szCs w:val="20"/>
        </w:rPr>
        <w:t>późn</w:t>
      </w:r>
      <w:proofErr w:type="spellEnd"/>
      <w:r w:rsidRPr="00CC6AD3">
        <w:rPr>
          <w:rStyle w:val="h1"/>
          <w:rFonts w:ascii="Arial" w:hAnsi="Arial" w:cs="Arial"/>
          <w:sz w:val="20"/>
          <w:szCs w:val="20"/>
        </w:rPr>
        <w:t>. zm.).</w:t>
      </w:r>
      <w:r w:rsidRPr="00CC6AD3">
        <w:rPr>
          <w:rFonts w:ascii="Arial" w:hAnsi="Arial" w:cs="Arial"/>
          <w:sz w:val="20"/>
          <w:szCs w:val="20"/>
        </w:rPr>
        <w:t xml:space="preserve"> </w:t>
      </w:r>
    </w:p>
    <w:p w14:paraId="48A3D956"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nie może wykorzystywać danych osobowych w sposób sprzeczny z celem umowy i w innym celu niż realizacja umowy. Z tytułu naruszenia powyższej zasady </w:t>
      </w:r>
      <w:r w:rsidRPr="00CC6AD3">
        <w:rPr>
          <w:rFonts w:ascii="Arial" w:hAnsi="Arial" w:cs="Arial"/>
          <w:b/>
          <w:i/>
          <w:sz w:val="20"/>
          <w:szCs w:val="20"/>
        </w:rPr>
        <w:t xml:space="preserve">Wykonawca </w:t>
      </w:r>
      <w:r w:rsidRPr="00CC6AD3">
        <w:rPr>
          <w:rFonts w:ascii="Arial" w:hAnsi="Arial" w:cs="Arial"/>
          <w:sz w:val="20"/>
          <w:szCs w:val="20"/>
        </w:rPr>
        <w:t xml:space="preserve">ponosi odpowiedzialność odszkodowawczą za szkody z tego wynikłe, nie tylko względem </w:t>
      </w:r>
      <w:r w:rsidRPr="00CC6AD3">
        <w:rPr>
          <w:rFonts w:ascii="Arial" w:hAnsi="Arial" w:cs="Arial"/>
          <w:b/>
          <w:i/>
          <w:sz w:val="20"/>
          <w:szCs w:val="20"/>
        </w:rPr>
        <w:t xml:space="preserve">Zamawiającego, </w:t>
      </w:r>
      <w:r w:rsidRPr="00CC6AD3">
        <w:rPr>
          <w:rFonts w:ascii="Arial" w:hAnsi="Arial" w:cs="Arial"/>
          <w:sz w:val="20"/>
          <w:szCs w:val="20"/>
        </w:rPr>
        <w:t>ale także wobec osób, których dane dotyczą.</w:t>
      </w:r>
    </w:p>
    <w:p w14:paraId="50D58917"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 przypadku powierzenia części przedmiotu umowy Podwykonawcom i dalszego w związku z tym przekazania danych osobowych objętych przedmiotem umowy, </w:t>
      </w:r>
      <w:r w:rsidRPr="00CC6AD3">
        <w:rPr>
          <w:rFonts w:ascii="Arial" w:hAnsi="Arial" w:cs="Arial"/>
          <w:b/>
          <w:i/>
          <w:sz w:val="20"/>
          <w:szCs w:val="20"/>
        </w:rPr>
        <w:t>Wykonawca</w:t>
      </w:r>
      <w:r w:rsidRPr="00CC6AD3">
        <w:rPr>
          <w:rFonts w:ascii="Arial" w:hAnsi="Arial" w:cs="Arial"/>
          <w:sz w:val="20"/>
          <w:szCs w:val="20"/>
        </w:rPr>
        <w:t xml:space="preserve"> przed ich przekazaniem poinformuje o tym na piśmie </w:t>
      </w:r>
      <w:r w:rsidRPr="00CC6AD3">
        <w:rPr>
          <w:rFonts w:ascii="Arial" w:hAnsi="Arial" w:cs="Arial"/>
          <w:b/>
          <w:i/>
          <w:sz w:val="20"/>
          <w:szCs w:val="20"/>
        </w:rPr>
        <w:t>Zamawiającego</w:t>
      </w:r>
      <w:r w:rsidRPr="00CC6AD3">
        <w:rPr>
          <w:rFonts w:ascii="Arial" w:hAnsi="Arial" w:cs="Arial"/>
          <w:sz w:val="20"/>
          <w:szCs w:val="20"/>
        </w:rPr>
        <w:t xml:space="preserve"> podając dokładne dane Podwykonawcy. </w:t>
      </w:r>
    </w:p>
    <w:p w14:paraId="2AF910D2"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przedstawi </w:t>
      </w:r>
      <w:r w:rsidRPr="00CC6AD3">
        <w:rPr>
          <w:rFonts w:ascii="Arial" w:hAnsi="Arial" w:cs="Arial"/>
          <w:b/>
          <w:i/>
          <w:sz w:val="20"/>
          <w:szCs w:val="20"/>
        </w:rPr>
        <w:t xml:space="preserve">Zamawiającemu </w:t>
      </w:r>
      <w:r w:rsidRPr="00CC6AD3">
        <w:rPr>
          <w:rFonts w:ascii="Arial" w:hAnsi="Arial" w:cs="Arial"/>
          <w:sz w:val="20"/>
          <w:szCs w:val="20"/>
        </w:rPr>
        <w:t xml:space="preserve">oświadczenie Podwykonawcy o zobowiązaniu się do przestrzegania przez niego zapisów ustawy o ochronie danych osobowych przy przetwarzaniu danych objętych przedmiotem umowy, usunięciu ich po ustaniu okresu współpracy z </w:t>
      </w:r>
      <w:r w:rsidRPr="00CC6AD3">
        <w:rPr>
          <w:rFonts w:ascii="Arial" w:hAnsi="Arial" w:cs="Arial"/>
          <w:b/>
          <w:i/>
          <w:sz w:val="20"/>
          <w:szCs w:val="20"/>
        </w:rPr>
        <w:t>Wykonawcą</w:t>
      </w:r>
      <w:r w:rsidRPr="00CC6AD3">
        <w:rPr>
          <w:rFonts w:ascii="Arial" w:hAnsi="Arial" w:cs="Arial"/>
          <w:sz w:val="20"/>
          <w:szCs w:val="20"/>
        </w:rPr>
        <w:t xml:space="preserve"> oraz solidarnej</w:t>
      </w:r>
      <w:r>
        <w:rPr>
          <w:rFonts w:ascii="Arial" w:hAnsi="Arial" w:cs="Arial"/>
          <w:sz w:val="20"/>
          <w:szCs w:val="20"/>
        </w:rPr>
        <w:t xml:space="preserve"> </w:t>
      </w:r>
      <w:r w:rsidRPr="00CC6AD3">
        <w:rPr>
          <w:rFonts w:ascii="Arial" w:hAnsi="Arial" w:cs="Arial"/>
          <w:sz w:val="20"/>
          <w:szCs w:val="20"/>
        </w:rPr>
        <w:t xml:space="preserve">odpowiedzialności z </w:t>
      </w:r>
      <w:r w:rsidRPr="00CC6AD3">
        <w:rPr>
          <w:rFonts w:ascii="Arial" w:hAnsi="Arial" w:cs="Arial"/>
          <w:b/>
          <w:i/>
          <w:sz w:val="20"/>
          <w:szCs w:val="20"/>
        </w:rPr>
        <w:t>Wykonawcą</w:t>
      </w:r>
      <w:r w:rsidRPr="00CC6AD3">
        <w:rPr>
          <w:rFonts w:ascii="Arial" w:hAnsi="Arial" w:cs="Arial"/>
          <w:sz w:val="20"/>
          <w:szCs w:val="20"/>
        </w:rPr>
        <w:t xml:space="preserve"> za szkody wyrządzone </w:t>
      </w:r>
      <w:r w:rsidRPr="00CC6AD3">
        <w:rPr>
          <w:rFonts w:ascii="Arial" w:hAnsi="Arial" w:cs="Arial"/>
          <w:b/>
          <w:i/>
          <w:sz w:val="20"/>
          <w:szCs w:val="20"/>
        </w:rPr>
        <w:t>Zamawiającemu</w:t>
      </w:r>
      <w:r w:rsidRPr="00CC6AD3">
        <w:rPr>
          <w:rFonts w:ascii="Arial" w:hAnsi="Arial" w:cs="Arial"/>
          <w:sz w:val="20"/>
          <w:szCs w:val="20"/>
        </w:rPr>
        <w:t>. Niedopuszczalne jest dalsze przekazywanie danych osobowych objętych przedmiotem umowy przez Podwykonawcę.</w:t>
      </w:r>
    </w:p>
    <w:p w14:paraId="30071D7C"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Po wygaśnięciu umowy lub jej rozwiązaniu, bez względu na przyczynę lub tryb rozwiązania, </w:t>
      </w:r>
      <w:r w:rsidRPr="00CC6AD3">
        <w:rPr>
          <w:rFonts w:ascii="Arial" w:hAnsi="Arial" w:cs="Arial"/>
          <w:b/>
          <w:i/>
          <w:sz w:val="20"/>
          <w:szCs w:val="20"/>
        </w:rPr>
        <w:t>Wykonawca</w:t>
      </w:r>
      <w:r w:rsidRPr="00CC6AD3">
        <w:rPr>
          <w:rFonts w:ascii="Arial" w:hAnsi="Arial" w:cs="Arial"/>
          <w:sz w:val="20"/>
          <w:szCs w:val="20"/>
        </w:rPr>
        <w:t>/Podwykonawca usunie wszystkie dane osobowe objęte przedmiotem umowy z prowadzonego przez siebie zbioru danych osobowych.</w:t>
      </w:r>
    </w:p>
    <w:p w14:paraId="1C02E5AE" w14:textId="77777777" w:rsidR="00DC1CC5" w:rsidRPr="00CC6AD3" w:rsidRDefault="00DC1CC5" w:rsidP="00DC1CC5">
      <w:pPr>
        <w:pStyle w:val="Tekstpodstawowy"/>
        <w:numPr>
          <w:ilvl w:val="0"/>
          <w:numId w:val="3"/>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Odpowiedzialność odszkodowawcza w przypadku naruszenia postanowień pkt. 10 i ust. 11 wobec </w:t>
      </w:r>
      <w:r w:rsidRPr="00CC6AD3">
        <w:rPr>
          <w:rFonts w:ascii="Arial" w:hAnsi="Arial" w:cs="Arial"/>
          <w:b/>
          <w:i/>
          <w:sz w:val="20"/>
          <w:szCs w:val="20"/>
        </w:rPr>
        <w:t>Zamawiającego, Wykonawcy</w:t>
      </w:r>
      <w:r w:rsidRPr="00CC6AD3">
        <w:rPr>
          <w:rFonts w:ascii="Arial" w:hAnsi="Arial" w:cs="Arial"/>
          <w:sz w:val="20"/>
          <w:szCs w:val="20"/>
        </w:rPr>
        <w:t xml:space="preserve"> i Podwykonawcy jest solidarna. </w:t>
      </w:r>
    </w:p>
    <w:p w14:paraId="36321090" w14:textId="77777777" w:rsidR="00DC1CC5" w:rsidRPr="00CC6AD3" w:rsidRDefault="00DC1CC5" w:rsidP="00DC1CC5">
      <w:pPr>
        <w:spacing w:after="60" w:line="264" w:lineRule="auto"/>
        <w:jc w:val="center"/>
        <w:rPr>
          <w:rFonts w:ascii="Arial" w:hAnsi="Arial" w:cs="Arial"/>
          <w:b/>
          <w:sz w:val="20"/>
          <w:szCs w:val="20"/>
        </w:rPr>
      </w:pPr>
    </w:p>
    <w:p w14:paraId="39B241AD"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4</w:t>
      </w:r>
    </w:p>
    <w:p w14:paraId="068E49C4"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Obowiązki Zamawiającego i Wykonawcy w trakcie obowiązywania umowy</w:t>
      </w:r>
    </w:p>
    <w:p w14:paraId="1BB0955C" w14:textId="77777777" w:rsidR="00DC1CC5" w:rsidRPr="00CC6AD3" w:rsidRDefault="00DC1CC5" w:rsidP="00DC1CC5">
      <w:pPr>
        <w:spacing w:after="240" w:line="288" w:lineRule="auto"/>
        <w:jc w:val="center"/>
        <w:rPr>
          <w:rFonts w:ascii="Arial" w:hAnsi="Arial" w:cs="Arial"/>
          <w:sz w:val="20"/>
          <w:szCs w:val="20"/>
          <w:u w:val="single"/>
        </w:rPr>
      </w:pPr>
      <w:r w:rsidRPr="00CC6AD3">
        <w:rPr>
          <w:rFonts w:ascii="Arial" w:hAnsi="Arial" w:cs="Arial"/>
          <w:sz w:val="20"/>
          <w:szCs w:val="20"/>
          <w:u w:val="single"/>
        </w:rPr>
        <w:t>Obowiązki Zamawiającego</w:t>
      </w:r>
    </w:p>
    <w:p w14:paraId="605EA3E4"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sz w:val="20"/>
          <w:szCs w:val="20"/>
        </w:rPr>
        <w:t xml:space="preserve"> wraz z zawarciem umowy przekazuje </w:t>
      </w:r>
      <w:r w:rsidRPr="00CC6AD3">
        <w:rPr>
          <w:rFonts w:ascii="Arial" w:hAnsi="Arial" w:cs="Arial"/>
          <w:b/>
          <w:i/>
          <w:sz w:val="20"/>
          <w:szCs w:val="20"/>
        </w:rPr>
        <w:t xml:space="preserve">Wykonawcy </w:t>
      </w:r>
      <w:r w:rsidRPr="00CC6AD3">
        <w:rPr>
          <w:rFonts w:ascii="Arial" w:hAnsi="Arial" w:cs="Arial"/>
          <w:sz w:val="20"/>
          <w:szCs w:val="20"/>
        </w:rPr>
        <w:t xml:space="preserve">w formie elektronicznej wykaz nieruchomości, na których będzie świadczona usługa odbioru, zawierający dane właściciela nieruchomości, jego adres oraz ilość worków w które </w:t>
      </w:r>
      <w:r w:rsidRPr="00CC6AD3">
        <w:rPr>
          <w:rFonts w:ascii="Arial" w:hAnsi="Arial" w:cs="Arial"/>
          <w:b/>
          <w:i/>
          <w:sz w:val="20"/>
          <w:szCs w:val="20"/>
        </w:rPr>
        <w:t>Wykonawca</w:t>
      </w:r>
      <w:r w:rsidRPr="00CC6AD3">
        <w:rPr>
          <w:rFonts w:ascii="Arial" w:hAnsi="Arial" w:cs="Arial"/>
          <w:sz w:val="20"/>
          <w:szCs w:val="20"/>
        </w:rPr>
        <w:t xml:space="preserve"> ma wyposażyć nieruchomość</w:t>
      </w:r>
      <w:r>
        <w:rPr>
          <w:rFonts w:ascii="Arial" w:hAnsi="Arial" w:cs="Arial"/>
          <w:sz w:val="20"/>
          <w:szCs w:val="20"/>
        </w:rPr>
        <w:t xml:space="preserve"> </w:t>
      </w:r>
      <w:r w:rsidRPr="00CC6AD3">
        <w:rPr>
          <w:rFonts w:ascii="Arial" w:hAnsi="Arial" w:cs="Arial"/>
          <w:sz w:val="20"/>
          <w:szCs w:val="20"/>
        </w:rPr>
        <w:t>(załącznik nr 2</w:t>
      </w:r>
      <w:r w:rsidRPr="00CC6AD3">
        <w:rPr>
          <w:rFonts w:ascii="Arial" w:hAnsi="Arial" w:cs="Arial"/>
          <w:b/>
          <w:sz w:val="20"/>
          <w:szCs w:val="20"/>
        </w:rPr>
        <w:t xml:space="preserve"> </w:t>
      </w:r>
      <w:r w:rsidRPr="00CC6AD3">
        <w:rPr>
          <w:rFonts w:ascii="Arial" w:hAnsi="Arial" w:cs="Arial"/>
          <w:sz w:val="20"/>
          <w:szCs w:val="20"/>
        </w:rPr>
        <w:t>do umowy).</w:t>
      </w:r>
    </w:p>
    <w:p w14:paraId="29C247E2" w14:textId="4D22F4E9"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Wykaz o którym mowa w ust. 1 stanowi dokumentację wyjściową w celu stworzenia bazy nieruchomości zamieszkałych z terenu Gminy </w:t>
      </w:r>
      <w:r w:rsidR="00276364">
        <w:rPr>
          <w:rFonts w:ascii="Arial" w:hAnsi="Arial" w:cs="Arial"/>
          <w:sz w:val="20"/>
          <w:szCs w:val="20"/>
        </w:rPr>
        <w:t>Fałków</w:t>
      </w:r>
      <w:r w:rsidRPr="00CC6AD3">
        <w:rPr>
          <w:rFonts w:ascii="Arial" w:hAnsi="Arial" w:cs="Arial"/>
          <w:sz w:val="20"/>
          <w:szCs w:val="20"/>
        </w:rPr>
        <w:t>, która w trakcie realizacji zadania będzie podlegać modyfikacjom ze względu na zmianę właścicieli nieruchomości, powstawanie nowych obiektów na nieruchomościach lub ich likwidację.</w:t>
      </w:r>
    </w:p>
    <w:p w14:paraId="1D4C6BB7"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W przypadku złożenia deklaracji o wysokości opłaty za gospodarowanie odpadami komunalnymi w związku z nową nieruchomością lub otrzymania uzasadnionego wniosku właściciela nieruchomości odnośnie zmiany liczby osób w gospodarstwie domowym, </w:t>
      </w:r>
      <w:r w:rsidRPr="00CC6AD3">
        <w:rPr>
          <w:rFonts w:ascii="Arial" w:hAnsi="Arial" w:cs="Arial"/>
          <w:b/>
          <w:i/>
          <w:sz w:val="20"/>
          <w:szCs w:val="20"/>
        </w:rPr>
        <w:t>Zamawiający</w:t>
      </w:r>
      <w:r w:rsidRPr="00CC6AD3">
        <w:rPr>
          <w:rFonts w:ascii="Arial" w:hAnsi="Arial" w:cs="Arial"/>
          <w:sz w:val="20"/>
          <w:szCs w:val="20"/>
        </w:rPr>
        <w:t xml:space="preserve"> </w:t>
      </w:r>
      <w:r w:rsidRPr="00CC6AD3">
        <w:rPr>
          <w:rFonts w:ascii="Arial" w:eastAsia="Calibri" w:hAnsi="Arial" w:cs="Arial"/>
          <w:sz w:val="20"/>
          <w:szCs w:val="20"/>
          <w:lang w:eastAsia="ar-SA"/>
        </w:rPr>
        <w:t xml:space="preserve">powiadamia </w:t>
      </w:r>
      <w:r w:rsidRPr="00CC6AD3">
        <w:rPr>
          <w:rFonts w:ascii="Arial" w:eastAsia="Calibri" w:hAnsi="Arial" w:cs="Arial"/>
          <w:b/>
          <w:i/>
          <w:sz w:val="20"/>
          <w:szCs w:val="20"/>
          <w:lang w:eastAsia="ar-SA"/>
        </w:rPr>
        <w:t>Wykonawcę</w:t>
      </w:r>
      <w:r w:rsidRPr="00CC6AD3">
        <w:rPr>
          <w:rFonts w:ascii="Arial" w:eastAsia="Calibri" w:hAnsi="Arial" w:cs="Arial"/>
          <w:sz w:val="20"/>
          <w:szCs w:val="20"/>
          <w:lang w:eastAsia="ar-SA"/>
        </w:rPr>
        <w:t xml:space="preserve"> o konieczności dostarczenia pierwszego lub dodatkowego worka bądź jego odebrania.</w:t>
      </w:r>
    </w:p>
    <w:p w14:paraId="17CD1151"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 xml:space="preserve">Zamawiający </w:t>
      </w:r>
      <w:r w:rsidRPr="00CC6AD3">
        <w:rPr>
          <w:rFonts w:ascii="Arial" w:hAnsi="Arial" w:cs="Arial"/>
          <w:sz w:val="20"/>
          <w:szCs w:val="20"/>
        </w:rPr>
        <w:t>dokonuje zgłoszenia zmian w liczbie nieruchomości drogą elektroniczną do 15 dnia każdego miesiąca.</w:t>
      </w:r>
    </w:p>
    <w:p w14:paraId="311E0EFE"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 xml:space="preserve">Zamawiający </w:t>
      </w:r>
      <w:r w:rsidRPr="00CC6AD3">
        <w:rPr>
          <w:rFonts w:ascii="Arial" w:hAnsi="Arial" w:cs="Arial"/>
          <w:sz w:val="20"/>
          <w:szCs w:val="20"/>
        </w:rPr>
        <w:t xml:space="preserve">zapewnia nadzór jakościowy nad prawidłowością świadczonych przez </w:t>
      </w:r>
      <w:r w:rsidRPr="00CC6AD3">
        <w:rPr>
          <w:rFonts w:ascii="Arial" w:hAnsi="Arial" w:cs="Arial"/>
          <w:b/>
          <w:i/>
          <w:sz w:val="20"/>
          <w:szCs w:val="20"/>
        </w:rPr>
        <w:t xml:space="preserve">Wykonawcę </w:t>
      </w:r>
      <w:r w:rsidRPr="00CC6AD3">
        <w:rPr>
          <w:rFonts w:ascii="Arial" w:hAnsi="Arial" w:cs="Arial"/>
          <w:sz w:val="20"/>
          <w:szCs w:val="20"/>
        </w:rPr>
        <w:t xml:space="preserve">usług, zgodnie z wymaganiami określonymi w </w:t>
      </w:r>
      <w:r w:rsidRPr="00CC6AD3">
        <w:rPr>
          <w:rFonts w:ascii="Arial" w:hAnsi="Arial" w:cs="Arial"/>
          <w:b/>
          <w:sz w:val="20"/>
          <w:szCs w:val="20"/>
        </w:rPr>
        <w:t>§ 5 Kontrola jakości świadczonych usług.</w:t>
      </w:r>
    </w:p>
    <w:p w14:paraId="6931F373"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lastRenderedPageBreak/>
        <w:t xml:space="preserve">Zamawiający </w:t>
      </w:r>
      <w:r w:rsidRPr="00CC6AD3">
        <w:rPr>
          <w:rFonts w:ascii="Arial" w:hAnsi="Arial" w:cs="Arial"/>
          <w:sz w:val="20"/>
          <w:szCs w:val="20"/>
        </w:rPr>
        <w:t xml:space="preserve">bierze udział w sprawach związanych z wykonywaniem umowy, m.in. w sprawach uciążliwości, niedogodności, niesolidności i niezgodności wykonywania przedmiotu umowy przez </w:t>
      </w:r>
      <w:r w:rsidRPr="00CC6AD3">
        <w:rPr>
          <w:rFonts w:ascii="Arial" w:hAnsi="Arial" w:cs="Arial"/>
          <w:b/>
          <w:i/>
          <w:sz w:val="20"/>
          <w:szCs w:val="20"/>
        </w:rPr>
        <w:t>Wykonawcę</w:t>
      </w:r>
      <w:r w:rsidRPr="00CC6AD3">
        <w:rPr>
          <w:rFonts w:ascii="Arial" w:hAnsi="Arial" w:cs="Arial"/>
          <w:sz w:val="20"/>
          <w:szCs w:val="20"/>
        </w:rPr>
        <w:t xml:space="preserve"> zgodnie z warunkami umownymi lub w przypadku braku warunków, inicjowania działań zmierzających do usunięcia lub ograniczenia tych uciążliwości, niedogodności itp.</w:t>
      </w:r>
    </w:p>
    <w:p w14:paraId="3C556010"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sz w:val="20"/>
          <w:szCs w:val="20"/>
        </w:rPr>
        <w:t xml:space="preserve"> informuje </w:t>
      </w:r>
      <w:r w:rsidRPr="00CC6AD3">
        <w:rPr>
          <w:rFonts w:ascii="Arial" w:hAnsi="Arial" w:cs="Arial"/>
          <w:b/>
          <w:i/>
          <w:sz w:val="20"/>
          <w:szCs w:val="20"/>
        </w:rPr>
        <w:t>Wykonawcę</w:t>
      </w:r>
      <w:r w:rsidRPr="00CC6AD3">
        <w:rPr>
          <w:rFonts w:ascii="Arial" w:hAnsi="Arial" w:cs="Arial"/>
          <w:sz w:val="20"/>
          <w:szCs w:val="20"/>
        </w:rPr>
        <w:t xml:space="preserve"> o ewentualnych zmianach mających wpływ na warunki świadczenia usługi.</w:t>
      </w:r>
    </w:p>
    <w:p w14:paraId="3253251F"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sz w:val="20"/>
          <w:szCs w:val="20"/>
        </w:rPr>
        <w:t xml:space="preserve"> potwierdza comiesięczny odbiór wywozu odpadów komunalnych z terenu nieruchomości zamieszkałych gminy, dokonuje rozliczenia i zapłaty za wystawioną przez </w:t>
      </w:r>
      <w:r w:rsidRPr="00CC6AD3">
        <w:rPr>
          <w:rFonts w:ascii="Arial" w:hAnsi="Arial" w:cs="Arial"/>
          <w:b/>
          <w:i/>
          <w:sz w:val="20"/>
          <w:szCs w:val="20"/>
        </w:rPr>
        <w:t>Wykonawcę</w:t>
      </w:r>
      <w:r w:rsidRPr="00CC6AD3">
        <w:rPr>
          <w:rFonts w:ascii="Arial" w:hAnsi="Arial" w:cs="Arial"/>
          <w:sz w:val="20"/>
          <w:szCs w:val="20"/>
        </w:rPr>
        <w:t xml:space="preserve"> fakturę w terminie płatności, zgodnie z wymaganiami określonymi w </w:t>
      </w:r>
      <w:r w:rsidRPr="00CC6AD3">
        <w:rPr>
          <w:rFonts w:ascii="Arial" w:hAnsi="Arial" w:cs="Arial"/>
          <w:b/>
          <w:sz w:val="20"/>
          <w:szCs w:val="20"/>
        </w:rPr>
        <w:t>§ 8 Wynagrodzenie i rozliczenia.</w:t>
      </w:r>
    </w:p>
    <w:p w14:paraId="3AC3F1E6" w14:textId="2345317F"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sz w:val="20"/>
          <w:szCs w:val="20"/>
        </w:rPr>
        <w:t xml:space="preserve"> wspólnie z </w:t>
      </w:r>
      <w:r w:rsidRPr="00CC6AD3">
        <w:rPr>
          <w:rFonts w:ascii="Arial" w:hAnsi="Arial" w:cs="Arial"/>
          <w:b/>
          <w:i/>
          <w:sz w:val="20"/>
          <w:szCs w:val="20"/>
        </w:rPr>
        <w:t>Wykonawcą</w:t>
      </w:r>
      <w:r w:rsidRPr="00CC6AD3">
        <w:rPr>
          <w:rFonts w:ascii="Arial" w:hAnsi="Arial" w:cs="Arial"/>
          <w:sz w:val="20"/>
          <w:szCs w:val="20"/>
        </w:rPr>
        <w:t xml:space="preserve"> informuje właścicieli nieruchomości zamieszkałych o zasadach i terminach odbioru poszczególnych rodzajów odpadów z terenu Gminy, w tym celu uzgadnia z </w:t>
      </w:r>
      <w:r w:rsidRPr="00CC6AD3">
        <w:rPr>
          <w:rFonts w:ascii="Arial" w:hAnsi="Arial" w:cs="Arial"/>
          <w:b/>
          <w:i/>
          <w:sz w:val="20"/>
          <w:szCs w:val="20"/>
        </w:rPr>
        <w:t xml:space="preserve">Wykonawcą </w:t>
      </w:r>
      <w:r w:rsidRPr="00CC6AD3">
        <w:rPr>
          <w:rFonts w:ascii="Arial" w:hAnsi="Arial" w:cs="Arial"/>
          <w:sz w:val="20"/>
          <w:szCs w:val="20"/>
        </w:rPr>
        <w:t>harmonogram odbioru odpadów komunalnych i po zaakceptowaniu publikuje go na stronie internetowej: www.</w:t>
      </w:r>
      <w:r w:rsidR="00190B86">
        <w:rPr>
          <w:rFonts w:ascii="Arial" w:hAnsi="Arial" w:cs="Arial"/>
          <w:sz w:val="20"/>
          <w:szCs w:val="20"/>
        </w:rPr>
        <w:t>falkow</w:t>
      </w:r>
      <w:r w:rsidRPr="00CC6AD3">
        <w:rPr>
          <w:rFonts w:ascii="Arial" w:hAnsi="Arial" w:cs="Arial"/>
          <w:sz w:val="20"/>
          <w:szCs w:val="20"/>
        </w:rPr>
        <w:t xml:space="preserve">.pl. </w:t>
      </w:r>
    </w:p>
    <w:p w14:paraId="0A23E404"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sz w:val="20"/>
          <w:szCs w:val="20"/>
        </w:rPr>
        <w:t>Zamawiający zobowiązany jest do aktualizacji aktów prawa miejscowego związanych z przedmiotem umowy w przypadku zmiany obowiązujących przepisów.</w:t>
      </w:r>
    </w:p>
    <w:p w14:paraId="1DEF30AB" w14:textId="77777777" w:rsidR="00DC1CC5" w:rsidRPr="00CC6AD3" w:rsidRDefault="00DC1CC5" w:rsidP="00DC1CC5">
      <w:pPr>
        <w:spacing w:before="240" w:after="240" w:line="288" w:lineRule="auto"/>
        <w:jc w:val="center"/>
        <w:rPr>
          <w:rFonts w:ascii="Arial" w:hAnsi="Arial" w:cs="Arial"/>
          <w:sz w:val="20"/>
          <w:szCs w:val="20"/>
          <w:u w:val="single"/>
        </w:rPr>
      </w:pPr>
      <w:r w:rsidRPr="00CC6AD3">
        <w:rPr>
          <w:rFonts w:ascii="Arial" w:hAnsi="Arial" w:cs="Arial"/>
          <w:sz w:val="20"/>
          <w:szCs w:val="20"/>
          <w:u w:val="single"/>
        </w:rPr>
        <w:t>Obowiązki Wykonawcy</w:t>
      </w:r>
    </w:p>
    <w:p w14:paraId="7C2AC0F9"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zobowiązuje się do wykonania wszystkich obowiązków opisanych w Szczegółowym Opisie Przedmiotu Zamówienia (załącznik Nr </w:t>
      </w:r>
      <w:r>
        <w:rPr>
          <w:rFonts w:ascii="Arial" w:hAnsi="Arial" w:cs="Arial"/>
          <w:sz w:val="20"/>
          <w:szCs w:val="20"/>
        </w:rPr>
        <w:t>8</w:t>
      </w:r>
      <w:r w:rsidRPr="00CC6AD3">
        <w:rPr>
          <w:rFonts w:ascii="Arial" w:hAnsi="Arial" w:cs="Arial"/>
          <w:sz w:val="20"/>
          <w:szCs w:val="20"/>
        </w:rPr>
        <w:t xml:space="preserve"> do </w:t>
      </w:r>
      <w:r>
        <w:rPr>
          <w:rFonts w:ascii="Arial" w:hAnsi="Arial" w:cs="Arial"/>
          <w:sz w:val="20"/>
          <w:szCs w:val="20"/>
        </w:rPr>
        <w:t>SWZ</w:t>
      </w:r>
      <w:r w:rsidRPr="00CC6AD3">
        <w:rPr>
          <w:rFonts w:ascii="Arial" w:hAnsi="Arial" w:cs="Arial"/>
          <w:sz w:val="20"/>
          <w:szCs w:val="20"/>
        </w:rPr>
        <w:t>).</w:t>
      </w:r>
    </w:p>
    <w:p w14:paraId="0F39FAC9" w14:textId="7DFBE525"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 xml:space="preserve">Wykonawca </w:t>
      </w:r>
      <w:r w:rsidRPr="00CC6AD3">
        <w:rPr>
          <w:rFonts w:ascii="Arial" w:hAnsi="Arial" w:cs="Arial"/>
          <w:sz w:val="20"/>
          <w:szCs w:val="20"/>
        </w:rPr>
        <w:t xml:space="preserve">wyposaża nieruchomości na których zamieszkują mieszkańcy z terenu Gminy </w:t>
      </w:r>
      <w:r w:rsidR="00276364">
        <w:rPr>
          <w:rFonts w:ascii="Arial" w:hAnsi="Arial" w:cs="Arial"/>
          <w:sz w:val="20"/>
          <w:szCs w:val="20"/>
        </w:rPr>
        <w:t>Fałków</w:t>
      </w:r>
      <w:r w:rsidRPr="00CC6AD3">
        <w:rPr>
          <w:rFonts w:ascii="Arial" w:hAnsi="Arial" w:cs="Arial"/>
          <w:sz w:val="20"/>
          <w:szCs w:val="20"/>
        </w:rPr>
        <w:t xml:space="preserve"> w worki i pojemniki służące do zbierania odpadów komunalnych, zgodnie z wymaganiami określonymi w pkt. 9 Szczegółowego Opisu Przedmiotu Zamówienia.</w:t>
      </w:r>
    </w:p>
    <w:p w14:paraId="3E569AE8"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dostarcza worki na odpady segregowane w ilości sztuk odpowiadającej ilości sztuk wystawionych przez właściciela nieruchomości, systematycznie przy każdym kolejnym odbiorze odpadów.</w:t>
      </w:r>
    </w:p>
    <w:p w14:paraId="1B817E5D"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Worki do selektywnej zbiórki odpadów będą zakupywane przez </w:t>
      </w:r>
      <w:r w:rsidRPr="00CC6AD3">
        <w:rPr>
          <w:rFonts w:ascii="Arial" w:hAnsi="Arial" w:cs="Arial"/>
          <w:b/>
          <w:i/>
          <w:sz w:val="20"/>
          <w:szCs w:val="20"/>
        </w:rPr>
        <w:t>Wykonawcę</w:t>
      </w:r>
      <w:r w:rsidRPr="00CC6AD3">
        <w:rPr>
          <w:rFonts w:ascii="Arial" w:hAnsi="Arial" w:cs="Arial"/>
          <w:sz w:val="20"/>
          <w:szCs w:val="20"/>
        </w:rPr>
        <w:t xml:space="preserve"> i przekazywane </w:t>
      </w:r>
      <w:r w:rsidRPr="00CC6AD3">
        <w:rPr>
          <w:rFonts w:ascii="Arial" w:hAnsi="Arial" w:cs="Arial"/>
          <w:b/>
          <w:i/>
          <w:sz w:val="20"/>
          <w:szCs w:val="20"/>
        </w:rPr>
        <w:t xml:space="preserve">mieszkańcom </w:t>
      </w:r>
      <w:r w:rsidRPr="00CC6AD3">
        <w:rPr>
          <w:rFonts w:ascii="Arial" w:hAnsi="Arial" w:cs="Arial"/>
          <w:sz w:val="20"/>
          <w:szCs w:val="20"/>
        </w:rPr>
        <w:t xml:space="preserve">w dniu odbioru odpadów. </w:t>
      </w:r>
    </w:p>
    <w:p w14:paraId="51D98595"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odbiera zmieszane odpady komunalne i odpady zbierane selektywnie bezpośrednio</w:t>
      </w:r>
      <w:r>
        <w:rPr>
          <w:rFonts w:ascii="Arial" w:hAnsi="Arial" w:cs="Arial"/>
          <w:sz w:val="20"/>
          <w:szCs w:val="20"/>
        </w:rPr>
        <w:t xml:space="preserve">  </w:t>
      </w:r>
      <w:r w:rsidRPr="00CC6AD3">
        <w:rPr>
          <w:rFonts w:ascii="Arial" w:hAnsi="Arial" w:cs="Arial"/>
          <w:sz w:val="20"/>
          <w:szCs w:val="20"/>
        </w:rPr>
        <w:t>z nieruchomości na których zamieszkują mieszkańcy do odrębnych samochodów odpowiednio oznakowanych.</w:t>
      </w:r>
    </w:p>
    <w:p w14:paraId="20E69021"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odbiera z nieruchomości zamieszkałych wszystkie rodzaje odpadów określone </w:t>
      </w:r>
      <w:r w:rsidRPr="00CC6AD3">
        <w:rPr>
          <w:rFonts w:ascii="Arial" w:hAnsi="Arial" w:cs="Arial"/>
          <w:sz w:val="20"/>
          <w:szCs w:val="20"/>
        </w:rPr>
        <w:br/>
        <w:t>w pkt. 4 Szczegółowego Opisu Przedmiotu Zamówienia.</w:t>
      </w:r>
    </w:p>
    <w:p w14:paraId="48340426" w14:textId="7263E9EA" w:rsidR="00DC1CC5" w:rsidRPr="00CC6AD3" w:rsidRDefault="00DC1CC5" w:rsidP="00DC1CC5">
      <w:pPr>
        <w:numPr>
          <w:ilvl w:val="0"/>
          <w:numId w:val="9"/>
        </w:numPr>
        <w:autoSpaceDE w:val="0"/>
        <w:autoSpaceDN w:val="0"/>
        <w:adjustRightInd w:val="0"/>
        <w:spacing w:after="60" w:line="240" w:lineRule="auto"/>
        <w:jc w:val="both"/>
        <w:rPr>
          <w:rFonts w:ascii="Arial" w:eastAsia="Calibri" w:hAnsi="Arial" w:cs="Arial"/>
          <w:sz w:val="20"/>
          <w:szCs w:val="20"/>
        </w:rPr>
      </w:pPr>
      <w:r w:rsidRPr="00CC6AD3">
        <w:rPr>
          <w:rFonts w:ascii="Arial" w:eastAsia="Calibri" w:hAnsi="Arial" w:cs="Arial"/>
          <w:sz w:val="20"/>
          <w:szCs w:val="20"/>
        </w:rPr>
        <w:t>W przypadku zgłoszenia przez Zamawiającego nowych punktów wywozowych Wykonawca zobowiązany będzie do wyposażenia tych nieruchomości w pojemniki</w:t>
      </w:r>
      <w:r>
        <w:rPr>
          <w:rFonts w:ascii="Arial" w:eastAsia="Calibri" w:hAnsi="Arial" w:cs="Arial"/>
          <w:sz w:val="20"/>
          <w:szCs w:val="20"/>
        </w:rPr>
        <w:t xml:space="preserve"> </w:t>
      </w:r>
      <w:r w:rsidRPr="00CC6AD3">
        <w:rPr>
          <w:rFonts w:ascii="Arial" w:eastAsia="Calibri" w:hAnsi="Arial" w:cs="Arial"/>
          <w:sz w:val="20"/>
          <w:szCs w:val="20"/>
        </w:rPr>
        <w:t>o pojemności</w:t>
      </w:r>
      <w:r>
        <w:rPr>
          <w:rFonts w:ascii="Arial" w:eastAsia="Calibri" w:hAnsi="Arial" w:cs="Arial"/>
          <w:sz w:val="20"/>
          <w:szCs w:val="20"/>
        </w:rPr>
        <w:t xml:space="preserve"> </w:t>
      </w:r>
      <w:r w:rsidRPr="00CC6AD3">
        <w:rPr>
          <w:rFonts w:ascii="Arial" w:eastAsia="Calibri" w:hAnsi="Arial" w:cs="Arial"/>
          <w:sz w:val="20"/>
          <w:szCs w:val="20"/>
        </w:rPr>
        <w:t>120 l do gromadzenia odpadów komun</w:t>
      </w:r>
      <w:r w:rsidR="003F1172">
        <w:rPr>
          <w:rFonts w:ascii="Arial" w:eastAsia="Calibri" w:hAnsi="Arial" w:cs="Arial"/>
          <w:sz w:val="20"/>
          <w:szCs w:val="20"/>
        </w:rPr>
        <w:t xml:space="preserve">alnych zmieszanych w </w:t>
      </w:r>
      <w:r w:rsidR="003F1172" w:rsidRPr="00B11225">
        <w:rPr>
          <w:rFonts w:ascii="Arial" w:eastAsia="Calibri" w:hAnsi="Arial" w:cs="Arial"/>
          <w:sz w:val="20"/>
          <w:szCs w:val="20"/>
        </w:rPr>
        <w:t>terminie 7</w:t>
      </w:r>
      <w:r w:rsidRPr="00B11225">
        <w:rPr>
          <w:rFonts w:ascii="Arial" w:eastAsia="Calibri" w:hAnsi="Arial" w:cs="Arial"/>
          <w:sz w:val="20"/>
          <w:szCs w:val="20"/>
        </w:rPr>
        <w:t xml:space="preserve"> dni </w:t>
      </w:r>
      <w:r w:rsidRPr="00CC6AD3">
        <w:rPr>
          <w:rFonts w:ascii="Arial" w:eastAsia="Calibri" w:hAnsi="Arial" w:cs="Arial"/>
          <w:sz w:val="20"/>
          <w:szCs w:val="20"/>
        </w:rPr>
        <w:t>licząc od dnia zgłoszenia.</w:t>
      </w:r>
    </w:p>
    <w:p w14:paraId="478B34E1"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organizuje wspólnie z </w:t>
      </w:r>
      <w:r w:rsidRPr="00CC6AD3">
        <w:rPr>
          <w:rFonts w:ascii="Arial" w:hAnsi="Arial" w:cs="Arial"/>
          <w:b/>
          <w:i/>
          <w:sz w:val="20"/>
          <w:szCs w:val="20"/>
        </w:rPr>
        <w:t>Zamawiającym</w:t>
      </w:r>
      <w:r w:rsidRPr="00CC6AD3">
        <w:rPr>
          <w:rFonts w:ascii="Arial" w:hAnsi="Arial" w:cs="Arial"/>
          <w:sz w:val="20"/>
          <w:szCs w:val="20"/>
        </w:rPr>
        <w:t xml:space="preserve"> oraz przeprowadza obwoźne zbiórki odpadów wielkogabarytowych, zużytych opon oraz zużytego sprzętu elektrycznego i elektronicznego z częstotliwością</w:t>
      </w:r>
      <w:r>
        <w:rPr>
          <w:rFonts w:ascii="Arial" w:hAnsi="Arial" w:cs="Arial"/>
          <w:sz w:val="20"/>
          <w:szCs w:val="20"/>
        </w:rPr>
        <w:t xml:space="preserve"> </w:t>
      </w:r>
      <w:r w:rsidRPr="00CC6AD3">
        <w:rPr>
          <w:rFonts w:ascii="Arial" w:hAnsi="Arial" w:cs="Arial"/>
          <w:sz w:val="20"/>
          <w:szCs w:val="20"/>
        </w:rPr>
        <w:t>2 razy w roku</w:t>
      </w:r>
      <w:r w:rsidRPr="00CC6AD3">
        <w:rPr>
          <w:rFonts w:ascii="Arial" w:hAnsi="Arial" w:cs="Arial"/>
          <w:strike/>
          <w:sz w:val="20"/>
          <w:szCs w:val="20"/>
        </w:rPr>
        <w:t>,</w:t>
      </w:r>
      <w:r>
        <w:rPr>
          <w:rFonts w:ascii="Arial" w:hAnsi="Arial" w:cs="Arial"/>
          <w:sz w:val="20"/>
          <w:szCs w:val="20"/>
        </w:rPr>
        <w:t xml:space="preserve"> </w:t>
      </w:r>
      <w:r w:rsidRPr="00CC6AD3">
        <w:rPr>
          <w:rFonts w:ascii="Arial" w:hAnsi="Arial" w:cs="Arial"/>
          <w:sz w:val="20"/>
          <w:szCs w:val="20"/>
        </w:rPr>
        <w:t>( wiosną i jesienią) zapewniając transport i zagospodarowanie zebranych odpadów.</w:t>
      </w:r>
    </w:p>
    <w:p w14:paraId="427866AB" w14:textId="1BB39C84" w:rsidR="00DC1CC5"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świadczy usługę odbioru odpadów w sposób terminowy i właściwy zgodnie z ustalonym harmonogramem według załącznika Nr 1 do umowy.</w:t>
      </w:r>
    </w:p>
    <w:p w14:paraId="548839C9" w14:textId="7FC12F97" w:rsidR="00F7787A" w:rsidRPr="00F7787A" w:rsidRDefault="00F7787A" w:rsidP="00DC1CC5">
      <w:pPr>
        <w:numPr>
          <w:ilvl w:val="0"/>
          <w:numId w:val="9"/>
        </w:numPr>
        <w:spacing w:after="60" w:line="264" w:lineRule="auto"/>
        <w:ind w:left="426" w:hanging="426"/>
        <w:jc w:val="both"/>
        <w:rPr>
          <w:rFonts w:ascii="Arial" w:hAnsi="Arial" w:cs="Arial"/>
          <w:sz w:val="20"/>
          <w:szCs w:val="20"/>
        </w:rPr>
      </w:pPr>
      <w:r w:rsidRPr="00F7787A">
        <w:rPr>
          <w:rFonts w:ascii="Arial" w:hAnsi="Arial" w:cs="Arial"/>
          <w:sz w:val="20"/>
          <w:szCs w:val="20"/>
        </w:rPr>
        <w:t xml:space="preserve">Odpady zmieszane i segregowane od gospodarstw domowych </w:t>
      </w:r>
      <w:r>
        <w:rPr>
          <w:rFonts w:ascii="Arial" w:hAnsi="Arial" w:cs="Arial"/>
          <w:sz w:val="20"/>
          <w:szCs w:val="20"/>
        </w:rPr>
        <w:t>Wykonawca odbierać będzie w godz. 7.00 – 19.00 w ………………(</w:t>
      </w:r>
      <w:r w:rsidRPr="00F7787A">
        <w:rPr>
          <w:rFonts w:ascii="Arial" w:hAnsi="Arial" w:cs="Arial"/>
          <w:i/>
          <w:iCs/>
          <w:color w:val="FF0000"/>
          <w:sz w:val="20"/>
          <w:szCs w:val="20"/>
        </w:rPr>
        <w:t>w soboty lub dowolny dzień tygodnia za wyjątkiem niedziel-wybrać właściwe)</w:t>
      </w:r>
      <w:r w:rsidRPr="00F7787A">
        <w:rPr>
          <w:rFonts w:ascii="Arial" w:hAnsi="Arial" w:cs="Arial"/>
          <w:color w:val="FF0000"/>
          <w:sz w:val="20"/>
          <w:szCs w:val="20"/>
        </w:rPr>
        <w:t xml:space="preserve"> </w:t>
      </w:r>
    </w:p>
    <w:p w14:paraId="20077A2D"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 przypadku nieprzewidzianych okoliczności, za zgodą </w:t>
      </w:r>
      <w:r w:rsidRPr="00CC6AD3">
        <w:rPr>
          <w:rFonts w:ascii="Arial" w:hAnsi="Arial" w:cs="Arial"/>
          <w:b/>
          <w:i/>
          <w:sz w:val="20"/>
          <w:szCs w:val="20"/>
        </w:rPr>
        <w:t>Zamawiającego</w:t>
      </w:r>
      <w:r w:rsidRPr="00CC6AD3">
        <w:rPr>
          <w:rFonts w:ascii="Arial" w:hAnsi="Arial" w:cs="Arial"/>
          <w:sz w:val="20"/>
          <w:szCs w:val="20"/>
        </w:rPr>
        <w:t xml:space="preserve">, dopuszcza się zmianę terminu odbioru odpadów. </w:t>
      </w:r>
      <w:r w:rsidRPr="00CC6AD3">
        <w:rPr>
          <w:rFonts w:ascii="Arial" w:hAnsi="Arial" w:cs="Arial"/>
          <w:b/>
          <w:i/>
          <w:sz w:val="20"/>
          <w:szCs w:val="20"/>
        </w:rPr>
        <w:t>Wykonawca</w:t>
      </w:r>
      <w:r w:rsidRPr="00CC6AD3">
        <w:rPr>
          <w:rFonts w:ascii="Arial" w:hAnsi="Arial" w:cs="Arial"/>
          <w:sz w:val="20"/>
          <w:szCs w:val="20"/>
        </w:rPr>
        <w:t xml:space="preserve"> odpowiedzialny jest w takim przypadku za bieżące poinformowanie </w:t>
      </w:r>
      <w:r w:rsidRPr="00CC6AD3">
        <w:rPr>
          <w:rFonts w:ascii="Arial" w:hAnsi="Arial" w:cs="Arial"/>
          <w:b/>
          <w:i/>
          <w:sz w:val="20"/>
          <w:szCs w:val="20"/>
        </w:rPr>
        <w:t>Zamawiającego</w:t>
      </w:r>
      <w:r w:rsidRPr="00CC6AD3">
        <w:rPr>
          <w:rFonts w:ascii="Arial" w:hAnsi="Arial" w:cs="Arial"/>
          <w:sz w:val="20"/>
          <w:szCs w:val="20"/>
        </w:rPr>
        <w:t xml:space="preserve"> w sposób określony w umowie oraz właścicieli nieruchomości o zmianie.</w:t>
      </w:r>
    </w:p>
    <w:p w14:paraId="59E6D1D5" w14:textId="77777777" w:rsidR="00DC1CC5" w:rsidRPr="00CC6AD3" w:rsidRDefault="00DC1CC5" w:rsidP="00DC1CC5">
      <w:pPr>
        <w:numPr>
          <w:ilvl w:val="0"/>
          <w:numId w:val="9"/>
        </w:numPr>
        <w:spacing w:after="60" w:line="264" w:lineRule="auto"/>
        <w:ind w:left="426" w:hanging="568"/>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przekazuje odebrane od właścicieli nieruchomości zamieszkałych zmieszane odpady komunalne i odpady zielone do instalacji do</w:t>
      </w:r>
      <w:r>
        <w:rPr>
          <w:rFonts w:ascii="Arial" w:hAnsi="Arial" w:cs="Arial"/>
          <w:sz w:val="20"/>
          <w:szCs w:val="20"/>
        </w:rPr>
        <w:t xml:space="preserve"> </w:t>
      </w:r>
      <w:r w:rsidRPr="00CC6AD3">
        <w:rPr>
          <w:rFonts w:ascii="Arial" w:hAnsi="Arial" w:cs="Arial"/>
          <w:sz w:val="20"/>
          <w:szCs w:val="20"/>
        </w:rPr>
        <w:t>przetwarzania</w:t>
      </w:r>
      <w:r>
        <w:rPr>
          <w:rFonts w:ascii="Arial" w:hAnsi="Arial" w:cs="Arial"/>
          <w:sz w:val="20"/>
          <w:szCs w:val="20"/>
        </w:rPr>
        <w:t xml:space="preserve"> </w:t>
      </w:r>
      <w:r w:rsidRPr="00CC6AD3">
        <w:rPr>
          <w:rFonts w:ascii="Arial" w:hAnsi="Arial" w:cs="Arial"/>
          <w:sz w:val="20"/>
          <w:szCs w:val="20"/>
        </w:rPr>
        <w:t>odpadów</w:t>
      </w:r>
      <w:r>
        <w:rPr>
          <w:rFonts w:ascii="Arial" w:hAnsi="Arial" w:cs="Arial"/>
          <w:sz w:val="20"/>
          <w:szCs w:val="20"/>
        </w:rPr>
        <w:t xml:space="preserve"> </w:t>
      </w:r>
      <w:r w:rsidRPr="00CC6AD3">
        <w:rPr>
          <w:rFonts w:ascii="Arial" w:hAnsi="Arial" w:cs="Arial"/>
          <w:sz w:val="20"/>
          <w:szCs w:val="20"/>
        </w:rPr>
        <w:t>komunalnych</w:t>
      </w:r>
      <w:r>
        <w:rPr>
          <w:rFonts w:ascii="Arial" w:hAnsi="Arial" w:cs="Arial"/>
          <w:sz w:val="20"/>
          <w:szCs w:val="20"/>
        </w:rPr>
        <w:t xml:space="preserve"> </w:t>
      </w:r>
      <w:r w:rsidRPr="00CC6AD3">
        <w:rPr>
          <w:rFonts w:ascii="Arial" w:hAnsi="Arial" w:cs="Arial"/>
          <w:sz w:val="20"/>
          <w:szCs w:val="20"/>
        </w:rPr>
        <w:t>.</w:t>
      </w:r>
    </w:p>
    <w:p w14:paraId="070CCF25" w14:textId="77777777" w:rsidR="00DC1CC5" w:rsidRPr="00CC6AD3" w:rsidRDefault="00DC1CC5" w:rsidP="00DC1CC5">
      <w:pPr>
        <w:numPr>
          <w:ilvl w:val="0"/>
          <w:numId w:val="9"/>
        </w:numPr>
        <w:spacing w:after="0" w:line="264" w:lineRule="auto"/>
        <w:ind w:left="426" w:hanging="568"/>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przekazuje odebrane od właścicieli nieruchomości zamieszkałych selektywnie zebrane odpady komunalne do instalacji odzysku lub unieszkodliwiania odpadów, zgodnie z hierarchią postępowania z odpadami, o której mowa w art. 17 ustawy z dnia 14 grudnia 2012</w:t>
      </w:r>
      <w:r>
        <w:rPr>
          <w:rFonts w:ascii="Arial" w:hAnsi="Arial" w:cs="Arial"/>
          <w:sz w:val="20"/>
          <w:szCs w:val="20"/>
        </w:rPr>
        <w:t xml:space="preserve"> </w:t>
      </w:r>
      <w:r w:rsidRPr="00CC6AD3">
        <w:rPr>
          <w:rFonts w:ascii="Arial" w:hAnsi="Arial" w:cs="Arial"/>
          <w:sz w:val="20"/>
          <w:szCs w:val="20"/>
        </w:rPr>
        <w:t>r. o odpadach (</w:t>
      </w:r>
      <w:proofErr w:type="spellStart"/>
      <w:r w:rsidRPr="00CC6AD3">
        <w:rPr>
          <w:rFonts w:ascii="Arial" w:hAnsi="Arial" w:cs="Arial"/>
          <w:sz w:val="20"/>
          <w:szCs w:val="20"/>
        </w:rPr>
        <w:t>t.j</w:t>
      </w:r>
      <w:proofErr w:type="spellEnd"/>
      <w:r w:rsidRPr="00CC6AD3">
        <w:rPr>
          <w:rFonts w:ascii="Arial" w:hAnsi="Arial" w:cs="Arial"/>
          <w:sz w:val="20"/>
          <w:szCs w:val="20"/>
        </w:rPr>
        <w:t>. Dz. U. z 202</w:t>
      </w:r>
      <w:r>
        <w:rPr>
          <w:rFonts w:ascii="Arial" w:hAnsi="Arial" w:cs="Arial"/>
          <w:sz w:val="20"/>
          <w:szCs w:val="20"/>
        </w:rPr>
        <w:t>1</w:t>
      </w:r>
      <w:r w:rsidRPr="00CC6AD3">
        <w:rPr>
          <w:rFonts w:ascii="Arial" w:hAnsi="Arial" w:cs="Arial"/>
          <w:sz w:val="20"/>
          <w:szCs w:val="20"/>
        </w:rPr>
        <w:t>r. poz.</w:t>
      </w:r>
      <w:r>
        <w:rPr>
          <w:rFonts w:ascii="Arial" w:hAnsi="Arial" w:cs="Arial"/>
          <w:sz w:val="20"/>
          <w:szCs w:val="20"/>
        </w:rPr>
        <w:t xml:space="preserve"> </w:t>
      </w:r>
      <w:r w:rsidRPr="00CC6AD3">
        <w:rPr>
          <w:rFonts w:ascii="Arial" w:hAnsi="Arial" w:cs="Arial"/>
          <w:sz w:val="20"/>
          <w:szCs w:val="20"/>
        </w:rPr>
        <w:t>77</w:t>
      </w:r>
      <w:r>
        <w:rPr>
          <w:rFonts w:ascii="Arial" w:hAnsi="Arial" w:cs="Arial"/>
          <w:sz w:val="20"/>
          <w:szCs w:val="20"/>
        </w:rPr>
        <w:t>9</w:t>
      </w:r>
      <w:r w:rsidRPr="00CC6AD3">
        <w:rPr>
          <w:rFonts w:ascii="Arial" w:hAnsi="Arial" w:cs="Arial"/>
          <w:sz w:val="20"/>
          <w:szCs w:val="20"/>
        </w:rPr>
        <w:t xml:space="preserve"> z </w:t>
      </w:r>
      <w:proofErr w:type="spellStart"/>
      <w:r w:rsidRPr="00CC6AD3">
        <w:rPr>
          <w:rFonts w:ascii="Arial" w:hAnsi="Arial" w:cs="Arial"/>
          <w:sz w:val="20"/>
          <w:szCs w:val="20"/>
        </w:rPr>
        <w:t>poźn</w:t>
      </w:r>
      <w:proofErr w:type="spellEnd"/>
      <w:r w:rsidRPr="00CC6AD3">
        <w:rPr>
          <w:rFonts w:ascii="Arial" w:hAnsi="Arial" w:cs="Arial"/>
          <w:sz w:val="20"/>
          <w:szCs w:val="20"/>
        </w:rPr>
        <w:t>. zm.).</w:t>
      </w:r>
    </w:p>
    <w:p w14:paraId="11736E19" w14:textId="77777777" w:rsidR="00DC1CC5" w:rsidRPr="00CC6AD3" w:rsidRDefault="00DC1CC5" w:rsidP="00DC1CC5">
      <w:pPr>
        <w:numPr>
          <w:ilvl w:val="0"/>
          <w:numId w:val="9"/>
        </w:numPr>
        <w:spacing w:after="0" w:line="264" w:lineRule="auto"/>
        <w:ind w:left="425" w:hanging="567"/>
        <w:jc w:val="both"/>
        <w:rPr>
          <w:rFonts w:ascii="Arial" w:hAnsi="Arial" w:cs="Arial"/>
          <w:sz w:val="20"/>
          <w:szCs w:val="20"/>
        </w:rPr>
      </w:pPr>
      <w:r w:rsidRPr="00CC6AD3">
        <w:rPr>
          <w:rFonts w:ascii="Arial" w:hAnsi="Arial" w:cs="Arial"/>
          <w:b/>
          <w:i/>
          <w:sz w:val="20"/>
          <w:szCs w:val="20"/>
        </w:rPr>
        <w:lastRenderedPageBreak/>
        <w:t>Wykonawca</w:t>
      </w:r>
      <w:r w:rsidRPr="00CC6AD3">
        <w:rPr>
          <w:rFonts w:ascii="Arial" w:hAnsi="Arial" w:cs="Arial"/>
          <w:sz w:val="20"/>
          <w:szCs w:val="20"/>
        </w:rPr>
        <w:t xml:space="preserve"> uczestniczy w spotkaniach prowadzonych przez </w:t>
      </w:r>
      <w:r w:rsidRPr="00CC6AD3">
        <w:rPr>
          <w:rFonts w:ascii="Arial" w:hAnsi="Arial" w:cs="Arial"/>
          <w:b/>
          <w:i/>
          <w:sz w:val="20"/>
          <w:szCs w:val="20"/>
        </w:rPr>
        <w:t>Zamawiającego</w:t>
      </w:r>
      <w:r w:rsidRPr="00CC6AD3">
        <w:rPr>
          <w:rFonts w:ascii="Arial" w:hAnsi="Arial" w:cs="Arial"/>
          <w:sz w:val="20"/>
          <w:szCs w:val="20"/>
        </w:rPr>
        <w:t xml:space="preserve"> w przypadku jego poinformowania na 7 dni przed ustalonym terminem na których omawiane będą bieżące zadania związane z realizacją przedmiotu umowy.</w:t>
      </w:r>
    </w:p>
    <w:p w14:paraId="14537CA4" w14:textId="77777777" w:rsidR="00DC1CC5" w:rsidRPr="00CC6AD3" w:rsidRDefault="00DC1CC5" w:rsidP="00DC1CC5">
      <w:pPr>
        <w:numPr>
          <w:ilvl w:val="0"/>
          <w:numId w:val="9"/>
        </w:numPr>
        <w:spacing w:after="0" w:line="264" w:lineRule="auto"/>
        <w:ind w:left="425" w:hanging="567"/>
        <w:jc w:val="both"/>
        <w:rPr>
          <w:rFonts w:ascii="Arial" w:hAnsi="Arial" w:cs="Arial"/>
          <w:sz w:val="20"/>
          <w:szCs w:val="20"/>
        </w:rPr>
      </w:pPr>
      <w:r w:rsidRPr="00CC6AD3">
        <w:rPr>
          <w:rFonts w:ascii="Arial" w:hAnsi="Arial" w:cs="Arial"/>
          <w:sz w:val="20"/>
          <w:szCs w:val="20"/>
        </w:rPr>
        <w:t>Wykonawca ponosi całkowitą odpowiedzialność za prawidłową gospodarkę odpadami zgodnie</w:t>
      </w:r>
      <w:r>
        <w:rPr>
          <w:rFonts w:ascii="Arial" w:hAnsi="Arial" w:cs="Arial"/>
          <w:sz w:val="20"/>
          <w:szCs w:val="20"/>
        </w:rPr>
        <w:t xml:space="preserve"> </w:t>
      </w:r>
      <w:r w:rsidRPr="00CC6AD3">
        <w:rPr>
          <w:rFonts w:ascii="Arial" w:hAnsi="Arial" w:cs="Arial"/>
          <w:sz w:val="20"/>
          <w:szCs w:val="20"/>
        </w:rPr>
        <w:t xml:space="preserve">zobowiązującymi przepisami. Dotyczy to w szczególności czynności ważenia, rozdziału na poszczególne rodzaje, przeładunku, transportu, uregulowania spraw związanych z bazą </w:t>
      </w:r>
      <w:proofErr w:type="spellStart"/>
      <w:r w:rsidRPr="00CC6AD3">
        <w:rPr>
          <w:rFonts w:ascii="Arial" w:hAnsi="Arial" w:cs="Arial"/>
          <w:sz w:val="20"/>
          <w:szCs w:val="20"/>
        </w:rPr>
        <w:t>magazynowo-transportową</w:t>
      </w:r>
      <w:proofErr w:type="spellEnd"/>
      <w:r w:rsidRPr="00CC6AD3">
        <w:rPr>
          <w:rFonts w:ascii="Arial" w:hAnsi="Arial" w:cs="Arial"/>
          <w:sz w:val="20"/>
          <w:szCs w:val="20"/>
        </w:rPr>
        <w:t>, odzyskiem odpadów oraz wszelkich spraw związanych z odbiorem i zagospodarowaniem odpadów.</w:t>
      </w:r>
    </w:p>
    <w:p w14:paraId="61E164F6" w14:textId="77777777" w:rsidR="00DC1CC5" w:rsidRPr="00CC6AD3" w:rsidRDefault="00DC1CC5" w:rsidP="00DC1CC5">
      <w:pPr>
        <w:numPr>
          <w:ilvl w:val="0"/>
          <w:numId w:val="9"/>
        </w:numPr>
        <w:spacing w:after="0" w:line="264" w:lineRule="auto"/>
        <w:ind w:left="425" w:hanging="567"/>
        <w:jc w:val="both"/>
        <w:rPr>
          <w:rFonts w:ascii="Arial" w:hAnsi="Arial" w:cs="Arial"/>
          <w:sz w:val="20"/>
          <w:szCs w:val="20"/>
        </w:rPr>
      </w:pPr>
      <w:bookmarkStart w:id="1" w:name="_Hlk25777820"/>
      <w:r w:rsidRPr="00CC6AD3">
        <w:rPr>
          <w:rFonts w:ascii="Arial" w:hAnsi="Arial" w:cs="Arial"/>
          <w:sz w:val="20"/>
          <w:szCs w:val="20"/>
        </w:rPr>
        <w:t>Wykonawca jest zobowiązany do przekazywania w wersji elektronicznej w formie linku dostępu</w:t>
      </w:r>
      <w:r>
        <w:rPr>
          <w:rFonts w:ascii="Arial" w:hAnsi="Arial" w:cs="Arial"/>
          <w:sz w:val="20"/>
          <w:szCs w:val="20"/>
        </w:rPr>
        <w:t xml:space="preserve"> </w:t>
      </w:r>
      <w:r w:rsidRPr="00CC6AD3">
        <w:rPr>
          <w:rFonts w:ascii="Arial" w:hAnsi="Arial" w:cs="Arial"/>
          <w:sz w:val="20"/>
          <w:szCs w:val="20"/>
        </w:rPr>
        <w:t>do systemu monitoringu GPS z lokalizacją i przebiegu trasy, otwarcia</w:t>
      </w:r>
      <w:r>
        <w:rPr>
          <w:rFonts w:ascii="Arial" w:hAnsi="Arial" w:cs="Arial"/>
          <w:sz w:val="20"/>
          <w:szCs w:val="20"/>
        </w:rPr>
        <w:t xml:space="preserve"> </w:t>
      </w:r>
      <w:r w:rsidRPr="00CC6AD3">
        <w:rPr>
          <w:rFonts w:ascii="Arial" w:hAnsi="Arial" w:cs="Arial"/>
          <w:sz w:val="20"/>
          <w:szCs w:val="20"/>
        </w:rPr>
        <w:t>i zamknięcia</w:t>
      </w:r>
      <w:r>
        <w:rPr>
          <w:rFonts w:ascii="Arial" w:hAnsi="Arial" w:cs="Arial"/>
          <w:sz w:val="20"/>
          <w:szCs w:val="20"/>
        </w:rPr>
        <w:t xml:space="preserve"> </w:t>
      </w:r>
      <w:r w:rsidRPr="00CC6AD3">
        <w:rPr>
          <w:rFonts w:ascii="Arial" w:hAnsi="Arial" w:cs="Arial"/>
          <w:sz w:val="20"/>
          <w:szCs w:val="20"/>
        </w:rPr>
        <w:t>włazów załadunkowych odpady, miejsc postoju i jego czas postoju, przejazdu samochodów odbierających odpady z mapką – dla każdego dnia w którym odbiór odpadów się odbywa ( link musi być dostępny dla Zamawiającego przed wjazdem na teren gminy)</w:t>
      </w:r>
      <w:r>
        <w:rPr>
          <w:rFonts w:ascii="Arial" w:hAnsi="Arial" w:cs="Arial"/>
          <w:sz w:val="20"/>
          <w:szCs w:val="20"/>
        </w:rPr>
        <w:t xml:space="preserve"> </w:t>
      </w:r>
    </w:p>
    <w:p w14:paraId="1EEB12DA" w14:textId="77777777" w:rsidR="00DC1CC5" w:rsidRPr="00CC6AD3" w:rsidRDefault="00DC1CC5" w:rsidP="00DC1CC5">
      <w:pPr>
        <w:numPr>
          <w:ilvl w:val="0"/>
          <w:numId w:val="9"/>
        </w:numPr>
        <w:spacing w:after="0" w:line="264" w:lineRule="auto"/>
        <w:ind w:left="425" w:hanging="567"/>
        <w:jc w:val="both"/>
        <w:rPr>
          <w:rFonts w:ascii="Arial" w:hAnsi="Arial" w:cs="Arial"/>
          <w:strike/>
          <w:sz w:val="20"/>
          <w:szCs w:val="20"/>
        </w:rPr>
      </w:pPr>
      <w:r w:rsidRPr="00CC6AD3">
        <w:rPr>
          <w:rFonts w:ascii="Arial" w:hAnsi="Arial" w:cs="Arial"/>
          <w:sz w:val="20"/>
          <w:szCs w:val="20"/>
        </w:rPr>
        <w:t>Wykonawca jest zobowiązany do przekazania na żądanie Zamawiającego sprawozdania z systemu monitoringu GPS z lokalizacją i przebiegu trasy, otwarcia i zamknięcia</w:t>
      </w:r>
      <w:r>
        <w:rPr>
          <w:rFonts w:ascii="Arial" w:hAnsi="Arial" w:cs="Arial"/>
          <w:sz w:val="20"/>
          <w:szCs w:val="20"/>
        </w:rPr>
        <w:t xml:space="preserve"> </w:t>
      </w:r>
      <w:r w:rsidRPr="00CC6AD3">
        <w:rPr>
          <w:rFonts w:ascii="Arial" w:hAnsi="Arial" w:cs="Arial"/>
          <w:sz w:val="20"/>
          <w:szCs w:val="20"/>
        </w:rPr>
        <w:t xml:space="preserve">włazów załadunkowych odpady, miejsc postoju i jego czas postoju, przejazdu samochodów odbierających odpady z mapką – dla wskazanego przez Zamawiającego dnia w którym odbiór odpadów się odbywał, </w:t>
      </w:r>
      <w:bookmarkEnd w:id="1"/>
    </w:p>
    <w:p w14:paraId="3B3EF4BC" w14:textId="77777777" w:rsidR="00DC1CC5" w:rsidRPr="00CC6AD3" w:rsidRDefault="00DC1CC5" w:rsidP="00DC1CC5">
      <w:pPr>
        <w:pStyle w:val="Akapitzlist"/>
        <w:numPr>
          <w:ilvl w:val="0"/>
          <w:numId w:val="9"/>
        </w:numPr>
        <w:autoSpaceDE w:val="0"/>
        <w:autoSpaceDN w:val="0"/>
        <w:adjustRightInd w:val="0"/>
        <w:spacing w:after="0" w:line="240" w:lineRule="auto"/>
        <w:jc w:val="both"/>
        <w:rPr>
          <w:rFonts w:ascii="Arial" w:hAnsi="Arial" w:cs="Arial"/>
          <w:sz w:val="20"/>
          <w:szCs w:val="20"/>
        </w:rPr>
      </w:pPr>
      <w:r w:rsidRPr="00CC6AD3">
        <w:rPr>
          <w:rFonts w:ascii="Arial" w:hAnsi="Arial" w:cs="Arial"/>
          <w:sz w:val="20"/>
          <w:szCs w:val="20"/>
          <w:lang w:eastAsia="zh-CN"/>
        </w:rPr>
        <w:t>Dane o położeniu pojazdów pochodzące z systemu monitoringu</w:t>
      </w:r>
      <w:r>
        <w:rPr>
          <w:rFonts w:ascii="Arial" w:hAnsi="Arial" w:cs="Arial"/>
          <w:sz w:val="20"/>
          <w:szCs w:val="20"/>
          <w:lang w:eastAsia="zh-CN"/>
        </w:rPr>
        <w:t xml:space="preserve"> </w:t>
      </w:r>
      <w:r w:rsidRPr="00CC6AD3">
        <w:rPr>
          <w:rFonts w:ascii="Arial" w:hAnsi="Arial" w:cs="Arial"/>
          <w:sz w:val="20"/>
          <w:szCs w:val="20"/>
          <w:lang w:eastAsia="zh-CN"/>
        </w:rPr>
        <w:t>GPS, powinny być przechowywane w siedzibie podmiotu odbierającego odpady komunalne od właścicieli nieruchomości przez okres 1 roku od dnia ich zapisania</w:t>
      </w:r>
    </w:p>
    <w:p w14:paraId="793FAB55" w14:textId="6F955519" w:rsidR="00DC1CC5" w:rsidRPr="00CC6AD3" w:rsidRDefault="00DC1CC5" w:rsidP="00DC1CC5">
      <w:pPr>
        <w:pStyle w:val="Akapitzlist"/>
        <w:numPr>
          <w:ilvl w:val="0"/>
          <w:numId w:val="9"/>
        </w:numPr>
        <w:spacing w:after="0"/>
        <w:jc w:val="both"/>
        <w:rPr>
          <w:rFonts w:ascii="Arial" w:hAnsi="Arial" w:cs="Arial"/>
          <w:sz w:val="18"/>
          <w:szCs w:val="18"/>
        </w:rPr>
      </w:pPr>
      <w:r w:rsidRPr="00CC6AD3">
        <w:rPr>
          <w:rFonts w:ascii="Arial" w:hAnsi="Arial" w:cs="Arial"/>
          <w:sz w:val="20"/>
          <w:szCs w:val="20"/>
        </w:rPr>
        <w:t xml:space="preserve">Do obowiązków wykonawcy w ramach zaoferowanej ceny należy obowiązek zapewnienia na terenie gminy </w:t>
      </w:r>
      <w:r w:rsidR="00276364">
        <w:rPr>
          <w:rFonts w:ascii="Arial" w:hAnsi="Arial" w:cs="Arial"/>
          <w:sz w:val="20"/>
          <w:szCs w:val="20"/>
        </w:rPr>
        <w:t>Fałków</w:t>
      </w:r>
      <w:r w:rsidRPr="00CC6AD3">
        <w:rPr>
          <w:rFonts w:ascii="Arial" w:hAnsi="Arial" w:cs="Arial"/>
          <w:sz w:val="20"/>
          <w:szCs w:val="20"/>
        </w:rPr>
        <w:t xml:space="preserve"> legalizowanej wagi do ważenia odpadów</w:t>
      </w:r>
      <w:r w:rsidR="00AB1234">
        <w:rPr>
          <w:rFonts w:ascii="Arial" w:hAnsi="Arial" w:cs="Arial"/>
          <w:sz w:val="20"/>
          <w:szCs w:val="20"/>
        </w:rPr>
        <w:t>.</w:t>
      </w:r>
      <w:r>
        <w:rPr>
          <w:rFonts w:ascii="Arial" w:hAnsi="Arial" w:cs="Arial"/>
          <w:sz w:val="20"/>
          <w:szCs w:val="20"/>
        </w:rPr>
        <w:t xml:space="preserve"> </w:t>
      </w:r>
      <w:r w:rsidRPr="00CC6AD3">
        <w:rPr>
          <w:rFonts w:ascii="Arial" w:hAnsi="Arial" w:cs="Arial"/>
          <w:sz w:val="20"/>
          <w:szCs w:val="20"/>
        </w:rPr>
        <w:t>W przypadku wystąpienia braku możliwości zapewnienia wagi na terenie Gminy za zgoda zamawiającego istnieje możliwość zapewnienia wagi na terenie innej sąsiadującej</w:t>
      </w:r>
      <w:r>
        <w:rPr>
          <w:rFonts w:ascii="Arial" w:hAnsi="Arial" w:cs="Arial"/>
          <w:sz w:val="20"/>
          <w:szCs w:val="20"/>
        </w:rPr>
        <w:t xml:space="preserve"> </w:t>
      </w:r>
      <w:r w:rsidRPr="00CC6AD3">
        <w:rPr>
          <w:rFonts w:ascii="Arial" w:hAnsi="Arial" w:cs="Arial"/>
          <w:sz w:val="20"/>
          <w:szCs w:val="20"/>
        </w:rPr>
        <w:t>Gminy</w:t>
      </w:r>
    </w:p>
    <w:p w14:paraId="1A9CD052" w14:textId="77777777" w:rsidR="00DC1CC5" w:rsidRPr="00CC6AD3" w:rsidRDefault="00DC1CC5" w:rsidP="00DC1CC5">
      <w:pPr>
        <w:spacing w:after="0" w:line="312" w:lineRule="auto"/>
        <w:ind w:hanging="284"/>
        <w:jc w:val="center"/>
        <w:rPr>
          <w:rFonts w:ascii="Arial" w:hAnsi="Arial" w:cs="Arial"/>
          <w:b/>
          <w:sz w:val="20"/>
          <w:szCs w:val="20"/>
        </w:rPr>
      </w:pPr>
      <w:r w:rsidRPr="00CC6AD3">
        <w:rPr>
          <w:rFonts w:ascii="Arial" w:hAnsi="Arial" w:cs="Arial"/>
          <w:b/>
          <w:sz w:val="20"/>
          <w:szCs w:val="20"/>
        </w:rPr>
        <w:t>§ 5</w:t>
      </w:r>
    </w:p>
    <w:p w14:paraId="0CF097C2" w14:textId="77777777" w:rsidR="00DC1CC5" w:rsidRPr="00CC6AD3" w:rsidRDefault="00DC1CC5" w:rsidP="00DC1CC5">
      <w:pPr>
        <w:spacing w:after="120" w:line="312" w:lineRule="auto"/>
        <w:ind w:hanging="284"/>
        <w:jc w:val="center"/>
        <w:rPr>
          <w:rFonts w:ascii="Arial" w:hAnsi="Arial" w:cs="Arial"/>
          <w:b/>
          <w:sz w:val="20"/>
          <w:szCs w:val="20"/>
        </w:rPr>
      </w:pPr>
      <w:r w:rsidRPr="00CC6AD3">
        <w:rPr>
          <w:rFonts w:ascii="Arial" w:hAnsi="Arial" w:cs="Arial"/>
          <w:b/>
          <w:sz w:val="20"/>
          <w:szCs w:val="20"/>
        </w:rPr>
        <w:t>Kontrola jakości świadczonych usług</w:t>
      </w:r>
    </w:p>
    <w:p w14:paraId="04FAA946" w14:textId="33A780EB"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b/>
          <w:i/>
          <w:sz w:val="20"/>
          <w:szCs w:val="20"/>
        </w:rPr>
        <w:t>Wykonawca</w:t>
      </w:r>
      <w:r w:rsidRPr="00CC6AD3">
        <w:rPr>
          <w:rFonts w:ascii="Arial" w:hAnsi="Arial" w:cs="Arial"/>
          <w:sz w:val="20"/>
          <w:szCs w:val="20"/>
        </w:rPr>
        <w:t xml:space="preserve"> zobowiązuje się do wykonywania przedmiotu umowy zgodnie z obowiązującymi przepisami prawa, szczególnie wynikającymi z aktów prawa miejscowego na terenie Gminy </w:t>
      </w:r>
      <w:r w:rsidR="00276364">
        <w:rPr>
          <w:rFonts w:ascii="Arial" w:hAnsi="Arial" w:cs="Arial"/>
          <w:sz w:val="20"/>
          <w:szCs w:val="20"/>
        </w:rPr>
        <w:t>Fałków</w:t>
      </w:r>
      <w:r w:rsidRPr="00CC6AD3">
        <w:rPr>
          <w:rFonts w:ascii="Arial" w:hAnsi="Arial" w:cs="Arial"/>
          <w:sz w:val="20"/>
          <w:szCs w:val="20"/>
        </w:rPr>
        <w:t>, z zachowaniem należytej staranności wymaganej od profesjonalisty.</w:t>
      </w:r>
    </w:p>
    <w:p w14:paraId="1F3C93F6" w14:textId="77777777"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b/>
          <w:i/>
          <w:sz w:val="20"/>
          <w:szCs w:val="20"/>
        </w:rPr>
        <w:t>Wykonawca</w:t>
      </w:r>
      <w:r w:rsidRPr="00CC6AD3">
        <w:rPr>
          <w:rFonts w:ascii="Arial" w:hAnsi="Arial" w:cs="Arial"/>
          <w:sz w:val="20"/>
          <w:szCs w:val="20"/>
        </w:rPr>
        <w:t xml:space="preserve"> zapewni aby wszystkie osoby wyznaczone przez niego do realizacji niniejszej umowy posiadały odpowiednie kwalifikacje, przeszkolenia i uprawnienia wymagane przepisami prawa w zakresie wykonywania usługi objętej umową.</w:t>
      </w:r>
    </w:p>
    <w:p w14:paraId="7204FA50" w14:textId="77777777"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sz w:val="20"/>
          <w:szCs w:val="20"/>
        </w:rPr>
        <w:t xml:space="preserve">W przypadku uzasadnionych wątpliwości co do profesjonalizmu i rzetelności osób przy pomocy których </w:t>
      </w:r>
      <w:r w:rsidRPr="00CC6AD3">
        <w:rPr>
          <w:rFonts w:ascii="Arial" w:hAnsi="Arial" w:cs="Arial"/>
          <w:b/>
          <w:i/>
          <w:sz w:val="20"/>
          <w:szCs w:val="20"/>
        </w:rPr>
        <w:t>Wykonawca</w:t>
      </w:r>
      <w:r w:rsidRPr="00CC6AD3">
        <w:rPr>
          <w:rFonts w:ascii="Arial" w:hAnsi="Arial" w:cs="Arial"/>
          <w:sz w:val="20"/>
          <w:szCs w:val="20"/>
        </w:rPr>
        <w:t xml:space="preserve"> realizuje prace objęte niniejszą umową, </w:t>
      </w:r>
      <w:r w:rsidRPr="00CC6AD3">
        <w:rPr>
          <w:rFonts w:ascii="Arial" w:hAnsi="Arial" w:cs="Arial"/>
          <w:b/>
          <w:i/>
          <w:sz w:val="20"/>
          <w:szCs w:val="20"/>
        </w:rPr>
        <w:t>Zamawiający</w:t>
      </w:r>
      <w:r w:rsidRPr="00CC6AD3">
        <w:rPr>
          <w:rFonts w:ascii="Arial" w:hAnsi="Arial" w:cs="Arial"/>
          <w:sz w:val="20"/>
          <w:szCs w:val="20"/>
        </w:rPr>
        <w:t xml:space="preserve"> ma prawo wnieść sprzeciw, który skutkuje obowiązkiem natychmiastowej zmiany osoby, co do której </w:t>
      </w:r>
      <w:r w:rsidRPr="00CC6AD3">
        <w:rPr>
          <w:rFonts w:ascii="Arial" w:hAnsi="Arial" w:cs="Arial"/>
          <w:b/>
          <w:i/>
          <w:sz w:val="20"/>
          <w:szCs w:val="20"/>
        </w:rPr>
        <w:t>Zamawiający</w:t>
      </w:r>
      <w:r w:rsidRPr="00CC6AD3">
        <w:rPr>
          <w:rFonts w:ascii="Arial" w:hAnsi="Arial" w:cs="Arial"/>
          <w:sz w:val="20"/>
          <w:szCs w:val="20"/>
        </w:rPr>
        <w:t xml:space="preserve"> wniósł sprzeciw.</w:t>
      </w:r>
    </w:p>
    <w:p w14:paraId="4403C6DF" w14:textId="77777777"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b/>
          <w:i/>
          <w:sz w:val="20"/>
          <w:szCs w:val="20"/>
        </w:rPr>
        <w:t>Wykonawca</w:t>
      </w:r>
      <w:r w:rsidRPr="00CC6AD3">
        <w:rPr>
          <w:rFonts w:ascii="Arial" w:hAnsi="Arial" w:cs="Arial"/>
          <w:sz w:val="20"/>
          <w:szCs w:val="20"/>
        </w:rPr>
        <w:t xml:space="preserve"> zapewni aby kierowcy samochodów dokonujących odbioru odpadów zostali wyposażeni</w:t>
      </w:r>
      <w:r>
        <w:rPr>
          <w:rFonts w:ascii="Arial" w:hAnsi="Arial" w:cs="Arial"/>
          <w:sz w:val="20"/>
          <w:szCs w:val="20"/>
        </w:rPr>
        <w:t xml:space="preserve"> </w:t>
      </w:r>
      <w:r w:rsidRPr="00CC6AD3">
        <w:rPr>
          <w:rFonts w:ascii="Arial" w:hAnsi="Arial" w:cs="Arial"/>
          <w:sz w:val="20"/>
          <w:szCs w:val="20"/>
        </w:rPr>
        <w:t xml:space="preserve">w telefony, w celu umożliwienia stałego kontaktu z przedstawicielem </w:t>
      </w:r>
      <w:r w:rsidRPr="00CC6AD3">
        <w:rPr>
          <w:rFonts w:ascii="Arial" w:hAnsi="Arial" w:cs="Arial"/>
          <w:b/>
          <w:i/>
          <w:sz w:val="20"/>
          <w:szCs w:val="20"/>
        </w:rPr>
        <w:t>Zamawiającego</w:t>
      </w:r>
      <w:r w:rsidRPr="00CC6AD3">
        <w:rPr>
          <w:rFonts w:ascii="Arial" w:hAnsi="Arial" w:cs="Arial"/>
          <w:sz w:val="20"/>
          <w:szCs w:val="20"/>
        </w:rPr>
        <w:t xml:space="preserve"> w czasie świadczenia usługi i posiadali upoważnienie do udzielania informacji przedstawicielom </w:t>
      </w:r>
      <w:r w:rsidRPr="00CC6AD3">
        <w:rPr>
          <w:rFonts w:ascii="Arial" w:hAnsi="Arial" w:cs="Arial"/>
          <w:b/>
          <w:i/>
          <w:sz w:val="20"/>
          <w:szCs w:val="20"/>
        </w:rPr>
        <w:t>Zamawiającego.</w:t>
      </w:r>
    </w:p>
    <w:p w14:paraId="5FF143EF" w14:textId="77777777"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b/>
          <w:i/>
          <w:sz w:val="20"/>
          <w:szCs w:val="20"/>
        </w:rPr>
        <w:t xml:space="preserve">Wykonawca </w:t>
      </w:r>
      <w:r w:rsidRPr="00CC6AD3">
        <w:rPr>
          <w:rFonts w:ascii="Arial" w:hAnsi="Arial" w:cs="Arial"/>
          <w:sz w:val="20"/>
          <w:szCs w:val="20"/>
        </w:rPr>
        <w:t xml:space="preserve">jest zobowiązany do przyjmowania i potwierdzania wpływu reklamacji zgłaszanych telefonicznie lub drogą e-mail przez </w:t>
      </w:r>
      <w:r w:rsidRPr="00CC6AD3">
        <w:rPr>
          <w:rFonts w:ascii="Arial" w:hAnsi="Arial" w:cs="Arial"/>
          <w:b/>
          <w:i/>
          <w:sz w:val="20"/>
          <w:szCs w:val="20"/>
        </w:rPr>
        <w:t>Zamawiającego</w:t>
      </w:r>
      <w:r w:rsidRPr="00CC6AD3">
        <w:rPr>
          <w:rFonts w:ascii="Arial" w:hAnsi="Arial" w:cs="Arial"/>
          <w:sz w:val="20"/>
          <w:szCs w:val="20"/>
        </w:rPr>
        <w:t>.</w:t>
      </w:r>
    </w:p>
    <w:p w14:paraId="45C80961" w14:textId="697F034A" w:rsidR="00DC1CC5" w:rsidRPr="00673AEC" w:rsidRDefault="00DC1CC5" w:rsidP="00DC1CC5">
      <w:pPr>
        <w:numPr>
          <w:ilvl w:val="0"/>
          <w:numId w:val="10"/>
        </w:numPr>
        <w:shd w:val="clear" w:color="auto" w:fill="FFFFFF"/>
        <w:spacing w:after="60" w:line="264" w:lineRule="auto"/>
        <w:ind w:left="425" w:hanging="425"/>
        <w:jc w:val="both"/>
        <w:rPr>
          <w:rFonts w:ascii="Arial" w:hAnsi="Arial" w:cs="Arial"/>
          <w:b/>
          <w:i/>
          <w:color w:val="C00000"/>
          <w:sz w:val="20"/>
          <w:szCs w:val="20"/>
        </w:rPr>
      </w:pPr>
      <w:r w:rsidRPr="00673AEC">
        <w:rPr>
          <w:rFonts w:ascii="Arial" w:hAnsi="Arial" w:cs="Arial"/>
          <w:b/>
          <w:i/>
          <w:color w:val="000000" w:themeColor="text1"/>
          <w:sz w:val="20"/>
          <w:szCs w:val="20"/>
        </w:rPr>
        <w:t xml:space="preserve">Wykonawca </w:t>
      </w:r>
      <w:r w:rsidRPr="00673AEC">
        <w:rPr>
          <w:rFonts w:ascii="Arial" w:hAnsi="Arial" w:cs="Arial"/>
          <w:color w:val="000000" w:themeColor="text1"/>
          <w:sz w:val="20"/>
          <w:szCs w:val="20"/>
        </w:rPr>
        <w:t xml:space="preserve">jest zobowiązany do realizacji reklamacji dotyczących nieodebrania odpadów z nieruchomości zgodnie z harmonogramem lub nie pozostawienia worków na odpady zbierane selektywnie w </w:t>
      </w:r>
      <w:bookmarkStart w:id="2" w:name="_Hlk86092613"/>
      <w:r w:rsidRPr="00673AEC">
        <w:rPr>
          <w:rFonts w:ascii="Arial" w:hAnsi="Arial" w:cs="Arial"/>
          <w:color w:val="000000" w:themeColor="text1"/>
          <w:sz w:val="20"/>
          <w:szCs w:val="20"/>
        </w:rPr>
        <w:t xml:space="preserve">ciągu 24 godzin od otrzymania zawiadomienia </w:t>
      </w:r>
      <w:bookmarkEnd w:id="2"/>
      <w:r w:rsidRPr="00673AEC">
        <w:rPr>
          <w:rFonts w:ascii="Arial" w:hAnsi="Arial" w:cs="Arial"/>
          <w:color w:val="000000" w:themeColor="text1"/>
          <w:sz w:val="20"/>
          <w:szCs w:val="20"/>
        </w:rPr>
        <w:t xml:space="preserve">o którym mowa w ust. 5. Załatwienie reklamacji należy niezwłocznie potwierdzić </w:t>
      </w:r>
      <w:r w:rsidRPr="00673AEC">
        <w:rPr>
          <w:rFonts w:ascii="Arial" w:hAnsi="Arial" w:cs="Arial"/>
          <w:b/>
          <w:i/>
          <w:color w:val="000000" w:themeColor="text1"/>
          <w:sz w:val="20"/>
          <w:szCs w:val="20"/>
        </w:rPr>
        <w:t>Zamawiającemu</w:t>
      </w:r>
      <w:r w:rsidRPr="00673AEC">
        <w:rPr>
          <w:rFonts w:ascii="Arial" w:hAnsi="Arial" w:cs="Arial"/>
          <w:color w:val="000000" w:themeColor="text1"/>
          <w:sz w:val="20"/>
          <w:szCs w:val="20"/>
        </w:rPr>
        <w:t xml:space="preserve"> e-mailem. </w:t>
      </w:r>
    </w:p>
    <w:p w14:paraId="261CBB1C" w14:textId="1209C1A4" w:rsidR="00DC1CC5" w:rsidRPr="00CC6AD3" w:rsidRDefault="00DC1CC5" w:rsidP="00DC1CC5">
      <w:pPr>
        <w:numPr>
          <w:ilvl w:val="0"/>
          <w:numId w:val="10"/>
        </w:numPr>
        <w:shd w:val="clear" w:color="auto" w:fill="FFFFFF"/>
        <w:spacing w:after="60" w:line="264" w:lineRule="auto"/>
        <w:ind w:left="425" w:hanging="425"/>
        <w:jc w:val="both"/>
        <w:rPr>
          <w:rFonts w:ascii="Arial" w:hAnsi="Arial" w:cs="Arial"/>
          <w:b/>
          <w:i/>
          <w:sz w:val="20"/>
          <w:szCs w:val="20"/>
        </w:rPr>
      </w:pPr>
      <w:r w:rsidRPr="00CC6AD3">
        <w:rPr>
          <w:rFonts w:ascii="Arial" w:hAnsi="Arial" w:cs="Arial"/>
          <w:b/>
          <w:i/>
          <w:sz w:val="20"/>
          <w:szCs w:val="20"/>
        </w:rPr>
        <w:t>Wykonawca</w:t>
      </w:r>
      <w:r w:rsidRPr="00CC6AD3">
        <w:rPr>
          <w:rFonts w:ascii="Arial" w:hAnsi="Arial" w:cs="Arial"/>
          <w:sz w:val="20"/>
          <w:szCs w:val="20"/>
        </w:rPr>
        <w:t xml:space="preserve"> </w:t>
      </w:r>
      <w:r w:rsidR="00D44C9C">
        <w:rPr>
          <w:rFonts w:ascii="Arial" w:hAnsi="Arial" w:cs="Arial"/>
          <w:sz w:val="20"/>
          <w:szCs w:val="20"/>
        </w:rPr>
        <w:t>realizuje zadanie pojazdami wyposażonymi w system</w:t>
      </w:r>
      <w:r w:rsidR="00D44C9C" w:rsidRPr="00CC6AD3">
        <w:rPr>
          <w:rFonts w:ascii="Arial" w:hAnsi="Arial" w:cs="Arial"/>
          <w:sz w:val="20"/>
          <w:szCs w:val="20"/>
        </w:rPr>
        <w:t xml:space="preserve"> pozycjonowania satelitarnego, umożliwiając</w:t>
      </w:r>
      <w:r w:rsidR="00D44C9C">
        <w:rPr>
          <w:rFonts w:ascii="Arial" w:hAnsi="Arial" w:cs="Arial"/>
          <w:sz w:val="20"/>
          <w:szCs w:val="20"/>
        </w:rPr>
        <w:t>y</w:t>
      </w:r>
      <w:r w:rsidR="00D44C9C" w:rsidRPr="00CC6AD3">
        <w:rPr>
          <w:rFonts w:ascii="Arial" w:hAnsi="Arial" w:cs="Arial"/>
          <w:sz w:val="20"/>
          <w:szCs w:val="20"/>
        </w:rPr>
        <w:t xml:space="preserve"> trwałe zapisywanie, przechowywanie i odczytywanie danych o położeniu pojazdu i miejscach postoju oraz zapisujących dane</w:t>
      </w:r>
      <w:r w:rsidR="00D44C9C">
        <w:rPr>
          <w:rFonts w:ascii="Arial" w:hAnsi="Arial" w:cs="Arial"/>
          <w:sz w:val="20"/>
          <w:szCs w:val="20"/>
        </w:rPr>
        <w:t xml:space="preserve"> </w:t>
      </w:r>
      <w:r w:rsidR="00D44C9C" w:rsidRPr="00CC6AD3">
        <w:rPr>
          <w:rFonts w:ascii="Arial" w:hAnsi="Arial" w:cs="Arial"/>
          <w:sz w:val="20"/>
          <w:szCs w:val="20"/>
        </w:rPr>
        <w:t xml:space="preserve">o miejscach wyładunku odpadów. </w:t>
      </w:r>
      <w:r w:rsidR="00D44C9C" w:rsidRPr="00D44C9C">
        <w:rPr>
          <w:rFonts w:ascii="Arial" w:hAnsi="Arial" w:cs="Arial"/>
          <w:b/>
          <w:sz w:val="20"/>
          <w:szCs w:val="20"/>
        </w:rPr>
        <w:t>Wykonawca</w:t>
      </w:r>
      <w:r w:rsidR="00D44C9C">
        <w:rPr>
          <w:rFonts w:ascii="Arial" w:hAnsi="Arial" w:cs="Arial"/>
          <w:sz w:val="20"/>
          <w:szCs w:val="20"/>
        </w:rPr>
        <w:t xml:space="preserve"> </w:t>
      </w:r>
      <w:r w:rsidRPr="00CC6AD3">
        <w:rPr>
          <w:rFonts w:ascii="Arial" w:hAnsi="Arial" w:cs="Arial"/>
          <w:sz w:val="20"/>
          <w:szCs w:val="20"/>
        </w:rPr>
        <w:t xml:space="preserve">udostępnia na </w:t>
      </w:r>
      <w:proofErr w:type="spellStart"/>
      <w:r w:rsidR="00D44C9C">
        <w:rPr>
          <w:rFonts w:ascii="Arial" w:hAnsi="Arial" w:cs="Arial"/>
          <w:sz w:val="20"/>
          <w:szCs w:val="20"/>
        </w:rPr>
        <w:t>na</w:t>
      </w:r>
      <w:proofErr w:type="spellEnd"/>
      <w:r w:rsidR="00D44C9C">
        <w:rPr>
          <w:rFonts w:ascii="Arial" w:hAnsi="Arial" w:cs="Arial"/>
          <w:sz w:val="20"/>
          <w:szCs w:val="20"/>
        </w:rPr>
        <w:t xml:space="preserve"> </w:t>
      </w:r>
      <w:r w:rsidRPr="00CC6AD3">
        <w:rPr>
          <w:rFonts w:ascii="Arial" w:hAnsi="Arial" w:cs="Arial"/>
          <w:sz w:val="20"/>
          <w:szCs w:val="20"/>
        </w:rPr>
        <w:t xml:space="preserve">żądanie </w:t>
      </w:r>
      <w:r w:rsidRPr="00CC6AD3">
        <w:rPr>
          <w:rFonts w:ascii="Arial" w:hAnsi="Arial" w:cs="Arial"/>
          <w:b/>
          <w:i/>
          <w:sz w:val="20"/>
          <w:szCs w:val="20"/>
        </w:rPr>
        <w:t>Zamawiającego</w:t>
      </w:r>
      <w:r w:rsidRPr="00CC6AD3">
        <w:rPr>
          <w:rFonts w:ascii="Arial" w:hAnsi="Arial" w:cs="Arial"/>
          <w:sz w:val="20"/>
          <w:szCs w:val="20"/>
        </w:rPr>
        <w:t xml:space="preserve"> dane z urządzeń monitorujących umieszczonych</w:t>
      </w:r>
      <w:r>
        <w:rPr>
          <w:rFonts w:ascii="Arial" w:hAnsi="Arial" w:cs="Arial"/>
          <w:sz w:val="20"/>
          <w:szCs w:val="20"/>
        </w:rPr>
        <w:t xml:space="preserve"> </w:t>
      </w:r>
      <w:r w:rsidRPr="00CC6AD3">
        <w:rPr>
          <w:rFonts w:ascii="Arial" w:hAnsi="Arial" w:cs="Arial"/>
          <w:sz w:val="20"/>
          <w:szCs w:val="20"/>
        </w:rPr>
        <w:t>w pojazdach w systemie pozycjonowania satelitarnego</w:t>
      </w:r>
      <w:r w:rsidR="00D44C9C">
        <w:rPr>
          <w:rFonts w:ascii="Arial" w:hAnsi="Arial" w:cs="Arial"/>
          <w:sz w:val="20"/>
          <w:szCs w:val="20"/>
        </w:rPr>
        <w:t>.</w:t>
      </w:r>
    </w:p>
    <w:p w14:paraId="3742F817" w14:textId="77777777"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spacing w:val="-3"/>
          <w:sz w:val="20"/>
          <w:szCs w:val="20"/>
        </w:rPr>
        <w:t xml:space="preserve">Wykonanie części zamówienia przez Podwykonawców </w:t>
      </w:r>
      <w:r w:rsidRPr="00CC6AD3">
        <w:rPr>
          <w:rFonts w:ascii="Arial" w:hAnsi="Arial" w:cs="Arial"/>
          <w:sz w:val="20"/>
          <w:szCs w:val="20"/>
        </w:rPr>
        <w:t>nie</w:t>
      </w:r>
      <w:r w:rsidRPr="00CC6AD3">
        <w:rPr>
          <w:rFonts w:ascii="Arial" w:hAnsi="Arial" w:cs="Arial"/>
          <w:spacing w:val="-3"/>
          <w:sz w:val="20"/>
          <w:szCs w:val="20"/>
        </w:rPr>
        <w:t xml:space="preserve"> zwalnia </w:t>
      </w:r>
      <w:r w:rsidRPr="00CC6AD3">
        <w:rPr>
          <w:rFonts w:ascii="Arial" w:hAnsi="Arial" w:cs="Arial"/>
          <w:b/>
          <w:i/>
          <w:spacing w:val="-3"/>
          <w:sz w:val="20"/>
          <w:szCs w:val="20"/>
        </w:rPr>
        <w:t>Wykonawcy</w:t>
      </w:r>
      <w:r w:rsidRPr="00CC6AD3">
        <w:rPr>
          <w:rFonts w:ascii="Arial" w:hAnsi="Arial" w:cs="Arial"/>
          <w:spacing w:val="-3"/>
          <w:sz w:val="20"/>
          <w:szCs w:val="20"/>
        </w:rPr>
        <w:t xml:space="preserve"> od </w:t>
      </w:r>
      <w:r w:rsidRPr="00CC6AD3">
        <w:rPr>
          <w:rFonts w:ascii="Arial" w:hAnsi="Arial" w:cs="Arial"/>
          <w:spacing w:val="-1"/>
          <w:sz w:val="20"/>
          <w:szCs w:val="20"/>
        </w:rPr>
        <w:t>odpowiedzialności</w:t>
      </w:r>
      <w:r>
        <w:rPr>
          <w:rFonts w:ascii="Arial" w:hAnsi="Arial" w:cs="Arial"/>
          <w:spacing w:val="-1"/>
          <w:sz w:val="20"/>
          <w:szCs w:val="20"/>
        </w:rPr>
        <w:t xml:space="preserve"> </w:t>
      </w:r>
      <w:r w:rsidRPr="00CC6AD3">
        <w:rPr>
          <w:rFonts w:ascii="Arial" w:hAnsi="Arial" w:cs="Arial"/>
          <w:spacing w:val="-1"/>
          <w:sz w:val="20"/>
          <w:szCs w:val="20"/>
        </w:rPr>
        <w:t>i zobowiązań wynikających z umowy.</w:t>
      </w:r>
    </w:p>
    <w:p w14:paraId="1F3458CF" w14:textId="77777777" w:rsidR="00DC1CC5" w:rsidRPr="005F607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b/>
          <w:i/>
          <w:spacing w:val="-1"/>
          <w:sz w:val="20"/>
          <w:szCs w:val="20"/>
        </w:rPr>
        <w:t>Zamawiającemu</w:t>
      </w:r>
      <w:r w:rsidRPr="00CC6AD3">
        <w:rPr>
          <w:rFonts w:ascii="Arial" w:hAnsi="Arial" w:cs="Arial"/>
          <w:spacing w:val="-1"/>
          <w:sz w:val="20"/>
          <w:szCs w:val="20"/>
        </w:rPr>
        <w:t xml:space="preserve"> przysługuje prawo żądania od </w:t>
      </w:r>
      <w:r w:rsidRPr="00CC6AD3">
        <w:rPr>
          <w:rFonts w:ascii="Arial" w:hAnsi="Arial" w:cs="Arial"/>
          <w:b/>
          <w:i/>
          <w:spacing w:val="-1"/>
          <w:sz w:val="20"/>
          <w:szCs w:val="20"/>
        </w:rPr>
        <w:t xml:space="preserve">Wykonawcy </w:t>
      </w:r>
      <w:r w:rsidRPr="00CC6AD3">
        <w:rPr>
          <w:rFonts w:ascii="Arial" w:hAnsi="Arial" w:cs="Arial"/>
          <w:spacing w:val="-1"/>
          <w:sz w:val="20"/>
          <w:szCs w:val="20"/>
        </w:rPr>
        <w:t xml:space="preserve">zmiany Podwykonawcy, jeżeli ten realizuje prace w sposób wadliwy, niezgodny z założeniami </w:t>
      </w:r>
      <w:r w:rsidRPr="00CC6AD3">
        <w:rPr>
          <w:rFonts w:ascii="Arial" w:hAnsi="Arial" w:cs="Arial"/>
          <w:sz w:val="20"/>
          <w:szCs w:val="20"/>
        </w:rPr>
        <w:t xml:space="preserve">niniejszej umowy i </w:t>
      </w:r>
      <w:r>
        <w:rPr>
          <w:rFonts w:ascii="Arial" w:hAnsi="Arial" w:cs="Arial"/>
          <w:sz w:val="20"/>
          <w:szCs w:val="20"/>
        </w:rPr>
        <w:t>przepisami obowiązującego prawa</w:t>
      </w:r>
      <w:r>
        <w:rPr>
          <w:rFonts w:ascii="Arial" w:hAnsi="Arial" w:cs="Arial"/>
          <w:color w:val="FF0000"/>
          <w:sz w:val="20"/>
          <w:szCs w:val="20"/>
        </w:rPr>
        <w:t xml:space="preserve"> </w:t>
      </w:r>
      <w:r w:rsidRPr="005F6073">
        <w:rPr>
          <w:rFonts w:ascii="Arial" w:hAnsi="Arial" w:cs="Arial"/>
          <w:sz w:val="20"/>
          <w:szCs w:val="20"/>
        </w:rPr>
        <w:t>lub utraci uprawnienia do świadczenia usługi.</w:t>
      </w:r>
    </w:p>
    <w:p w14:paraId="363FB77F" w14:textId="77777777" w:rsidR="00DC1CC5" w:rsidRPr="00CC6AD3" w:rsidRDefault="00DC1CC5" w:rsidP="00DC1CC5">
      <w:pPr>
        <w:numPr>
          <w:ilvl w:val="0"/>
          <w:numId w:val="10"/>
        </w:numPr>
        <w:shd w:val="clear" w:color="auto" w:fill="FFFFFF"/>
        <w:spacing w:after="60" w:line="264" w:lineRule="auto"/>
        <w:ind w:left="426" w:hanging="568"/>
        <w:jc w:val="both"/>
        <w:rPr>
          <w:rFonts w:ascii="Arial" w:hAnsi="Arial" w:cs="Arial"/>
          <w:b/>
          <w:i/>
          <w:sz w:val="20"/>
          <w:szCs w:val="20"/>
        </w:rPr>
      </w:pPr>
      <w:r w:rsidRPr="00CC6AD3">
        <w:rPr>
          <w:rFonts w:ascii="Arial" w:hAnsi="Arial" w:cs="Arial"/>
          <w:b/>
          <w:i/>
          <w:spacing w:val="-1"/>
          <w:sz w:val="20"/>
          <w:szCs w:val="20"/>
        </w:rPr>
        <w:t xml:space="preserve">Zamawiający </w:t>
      </w:r>
      <w:r w:rsidRPr="00CC6AD3">
        <w:rPr>
          <w:rFonts w:ascii="Arial" w:hAnsi="Arial" w:cs="Arial"/>
          <w:sz w:val="20"/>
          <w:szCs w:val="20"/>
        </w:rPr>
        <w:t>jest uprawniony do podejmowania czynności kontrolnych</w:t>
      </w:r>
      <w:r>
        <w:rPr>
          <w:rFonts w:ascii="Arial" w:hAnsi="Arial" w:cs="Arial"/>
          <w:sz w:val="20"/>
          <w:szCs w:val="20"/>
        </w:rPr>
        <w:t xml:space="preserve"> </w:t>
      </w:r>
      <w:r w:rsidRPr="00CC6AD3">
        <w:rPr>
          <w:rFonts w:ascii="Arial" w:hAnsi="Arial" w:cs="Arial"/>
          <w:sz w:val="20"/>
          <w:szCs w:val="20"/>
        </w:rPr>
        <w:t>w tym:</w:t>
      </w:r>
    </w:p>
    <w:p w14:paraId="456F42C0" w14:textId="77777777" w:rsidR="00DC1CC5" w:rsidRPr="00CC6AD3" w:rsidRDefault="00DC1CC5" w:rsidP="00DC1CC5">
      <w:pPr>
        <w:pStyle w:val="Tekstpodstawowy"/>
        <w:numPr>
          <w:ilvl w:val="1"/>
          <w:numId w:val="10"/>
        </w:numPr>
        <w:spacing w:after="60" w:line="264" w:lineRule="auto"/>
        <w:ind w:left="851" w:hanging="568"/>
        <w:jc w:val="both"/>
        <w:rPr>
          <w:rFonts w:ascii="Arial" w:hAnsi="Arial" w:cs="Arial"/>
          <w:sz w:val="20"/>
          <w:szCs w:val="20"/>
        </w:rPr>
      </w:pPr>
      <w:r w:rsidRPr="00CC6AD3">
        <w:rPr>
          <w:rFonts w:ascii="Arial" w:hAnsi="Arial" w:cs="Arial"/>
          <w:kern w:val="0"/>
          <w:sz w:val="20"/>
          <w:szCs w:val="20"/>
          <w:lang w:eastAsia="pl-PL"/>
        </w:rPr>
        <w:t xml:space="preserve">żądania od </w:t>
      </w:r>
      <w:r w:rsidRPr="00CC6AD3">
        <w:rPr>
          <w:rFonts w:ascii="Arial" w:hAnsi="Arial" w:cs="Arial"/>
          <w:b/>
          <w:i/>
          <w:kern w:val="0"/>
          <w:sz w:val="20"/>
          <w:szCs w:val="20"/>
          <w:lang w:eastAsia="pl-PL"/>
        </w:rPr>
        <w:t>Wykonawcy</w:t>
      </w:r>
      <w:r w:rsidRPr="00CC6AD3">
        <w:rPr>
          <w:rFonts w:ascii="Arial" w:hAnsi="Arial" w:cs="Arial"/>
          <w:kern w:val="0"/>
          <w:sz w:val="20"/>
          <w:szCs w:val="20"/>
          <w:lang w:eastAsia="pl-PL"/>
        </w:rPr>
        <w:t xml:space="preserve"> wyjaśnień i informacji,</w:t>
      </w:r>
    </w:p>
    <w:p w14:paraId="5860A1C1" w14:textId="77777777" w:rsidR="00DC1CC5" w:rsidRPr="00CC6AD3" w:rsidRDefault="00DC1CC5" w:rsidP="00DC1CC5">
      <w:pPr>
        <w:pStyle w:val="Tekstpodstawowy"/>
        <w:numPr>
          <w:ilvl w:val="1"/>
          <w:numId w:val="10"/>
        </w:numPr>
        <w:spacing w:after="60" w:line="264" w:lineRule="auto"/>
        <w:ind w:left="851" w:hanging="568"/>
        <w:jc w:val="both"/>
        <w:rPr>
          <w:rFonts w:ascii="Arial" w:hAnsi="Arial" w:cs="Arial"/>
          <w:sz w:val="20"/>
          <w:szCs w:val="20"/>
        </w:rPr>
      </w:pPr>
      <w:r w:rsidRPr="00CC6AD3">
        <w:rPr>
          <w:rFonts w:ascii="Arial" w:hAnsi="Arial" w:cs="Arial"/>
          <w:kern w:val="0"/>
          <w:sz w:val="20"/>
          <w:szCs w:val="20"/>
          <w:lang w:eastAsia="pl-PL"/>
        </w:rPr>
        <w:lastRenderedPageBreak/>
        <w:t>dokonywania oględzin pojemników, worków, samochodów używanych przy wykonywaniu umowy,</w:t>
      </w:r>
    </w:p>
    <w:p w14:paraId="0E2A596F" w14:textId="77777777" w:rsidR="00DC1CC5" w:rsidRPr="00CC6AD3" w:rsidRDefault="00DC1CC5" w:rsidP="00DC1CC5">
      <w:pPr>
        <w:pStyle w:val="Tekstpodstawowy"/>
        <w:numPr>
          <w:ilvl w:val="1"/>
          <w:numId w:val="10"/>
        </w:numPr>
        <w:spacing w:after="60" w:line="264" w:lineRule="auto"/>
        <w:ind w:left="851" w:hanging="568"/>
        <w:jc w:val="both"/>
        <w:rPr>
          <w:rFonts w:ascii="Arial" w:hAnsi="Arial" w:cs="Arial"/>
          <w:sz w:val="20"/>
          <w:szCs w:val="20"/>
        </w:rPr>
      </w:pPr>
      <w:r w:rsidRPr="00CC6AD3">
        <w:rPr>
          <w:rFonts w:ascii="Arial" w:hAnsi="Arial" w:cs="Arial"/>
          <w:kern w:val="0"/>
          <w:sz w:val="20"/>
          <w:szCs w:val="20"/>
          <w:lang w:eastAsia="pl-PL"/>
        </w:rPr>
        <w:t>wglądu w dokumentację źródłową sposobu wykonywania usług, w tym również do zapisów z </w:t>
      </w:r>
      <w:r w:rsidRPr="00CC6AD3">
        <w:rPr>
          <w:rFonts w:ascii="Arial" w:hAnsi="Arial" w:cs="Arial"/>
          <w:sz w:val="20"/>
          <w:szCs w:val="20"/>
        </w:rPr>
        <w:t>urządzeń monitorujących</w:t>
      </w:r>
      <w:r w:rsidRPr="00CC6AD3">
        <w:rPr>
          <w:rFonts w:ascii="Arial" w:eastAsia="TimesNewRoman" w:hAnsi="Arial" w:cs="Arial"/>
          <w:kern w:val="0"/>
          <w:sz w:val="20"/>
          <w:szCs w:val="20"/>
          <w:lang w:eastAsia="pl-PL"/>
        </w:rPr>
        <w:t xml:space="preserve"> oraz </w:t>
      </w:r>
      <w:r w:rsidRPr="00CC6AD3">
        <w:rPr>
          <w:rFonts w:ascii="Arial" w:hAnsi="Arial" w:cs="Arial"/>
          <w:kern w:val="0"/>
          <w:sz w:val="20"/>
          <w:szCs w:val="20"/>
          <w:lang w:eastAsia="pl-PL"/>
        </w:rPr>
        <w:t>rejestracji</w:t>
      </w:r>
      <w:r w:rsidRPr="00CC6AD3">
        <w:rPr>
          <w:rFonts w:ascii="Arial" w:eastAsia="TimesNewRoman" w:hAnsi="Arial" w:cs="Arial"/>
          <w:kern w:val="0"/>
          <w:sz w:val="20"/>
          <w:szCs w:val="20"/>
          <w:lang w:eastAsia="pl-PL"/>
        </w:rPr>
        <w:t xml:space="preserve"> fotograficznej,</w:t>
      </w:r>
    </w:p>
    <w:p w14:paraId="09B5B585" w14:textId="77777777" w:rsidR="00DC1CC5" w:rsidRPr="00CC6AD3" w:rsidRDefault="00DC1CC5" w:rsidP="00DC1CC5">
      <w:pPr>
        <w:pStyle w:val="Tekstpodstawowy"/>
        <w:numPr>
          <w:ilvl w:val="1"/>
          <w:numId w:val="10"/>
        </w:numPr>
        <w:spacing w:after="60" w:line="264" w:lineRule="auto"/>
        <w:ind w:left="851" w:hanging="568"/>
        <w:jc w:val="both"/>
        <w:rPr>
          <w:rFonts w:ascii="Arial" w:hAnsi="Arial" w:cs="Arial"/>
          <w:sz w:val="20"/>
          <w:szCs w:val="20"/>
        </w:rPr>
      </w:pPr>
      <w:r w:rsidRPr="00CC6AD3">
        <w:rPr>
          <w:rFonts w:ascii="Arial" w:hAnsi="Arial" w:cs="Arial"/>
          <w:kern w:val="0"/>
          <w:sz w:val="20"/>
          <w:szCs w:val="20"/>
          <w:lang w:eastAsia="pl-PL"/>
        </w:rPr>
        <w:t>dostępu do danych z urządzeń monitorujących umieszczonych w pojazdach w systemie pozycjonowania satelitarnego.</w:t>
      </w:r>
    </w:p>
    <w:p w14:paraId="1B0159A7" w14:textId="77777777" w:rsidR="00DC1CC5" w:rsidRPr="00CC6AD3" w:rsidRDefault="00DC1CC5" w:rsidP="00DC1CC5">
      <w:pPr>
        <w:pStyle w:val="Tekstpodstawowy"/>
        <w:numPr>
          <w:ilvl w:val="0"/>
          <w:numId w:val="10"/>
        </w:numPr>
        <w:spacing w:after="60" w:line="264" w:lineRule="auto"/>
        <w:ind w:left="426" w:hanging="568"/>
        <w:jc w:val="both"/>
        <w:rPr>
          <w:rFonts w:ascii="Arial" w:hAnsi="Arial" w:cs="Arial"/>
          <w:sz w:val="20"/>
          <w:szCs w:val="20"/>
        </w:rPr>
      </w:pPr>
      <w:r w:rsidRPr="00CC6AD3">
        <w:rPr>
          <w:rFonts w:ascii="Arial" w:hAnsi="Arial" w:cs="Arial"/>
          <w:b/>
          <w:i/>
          <w:sz w:val="20"/>
          <w:szCs w:val="20"/>
        </w:rPr>
        <w:t xml:space="preserve">Zamawiający </w:t>
      </w:r>
      <w:r w:rsidRPr="00CC6AD3">
        <w:rPr>
          <w:rFonts w:ascii="Arial" w:hAnsi="Arial" w:cs="Arial"/>
          <w:sz w:val="20"/>
          <w:szCs w:val="20"/>
        </w:rPr>
        <w:t xml:space="preserve">zastrzega sobie prawo kontroli obowiązków </w:t>
      </w:r>
      <w:r w:rsidRPr="00CC6AD3">
        <w:rPr>
          <w:rFonts w:ascii="Arial" w:hAnsi="Arial" w:cs="Arial"/>
          <w:b/>
          <w:i/>
          <w:sz w:val="20"/>
          <w:szCs w:val="20"/>
        </w:rPr>
        <w:t>Wykonawcy</w:t>
      </w:r>
      <w:r w:rsidRPr="00CC6AD3">
        <w:rPr>
          <w:rFonts w:ascii="Arial" w:hAnsi="Arial" w:cs="Arial"/>
          <w:sz w:val="20"/>
          <w:szCs w:val="20"/>
        </w:rPr>
        <w:t>, również poprzez rejestrację fotograficzną i wideofoniczną.</w:t>
      </w:r>
    </w:p>
    <w:p w14:paraId="1DD92733" w14:textId="77777777" w:rsidR="00DC1CC5" w:rsidRPr="00CC6AD3" w:rsidRDefault="00DC1CC5" w:rsidP="00DC1CC5">
      <w:pPr>
        <w:pStyle w:val="Tekstpodstawowy"/>
        <w:numPr>
          <w:ilvl w:val="0"/>
          <w:numId w:val="10"/>
        </w:numPr>
        <w:spacing w:after="240" w:line="264" w:lineRule="auto"/>
        <w:ind w:left="425" w:hanging="567"/>
        <w:jc w:val="both"/>
        <w:rPr>
          <w:rFonts w:ascii="Arial" w:hAnsi="Arial" w:cs="Arial"/>
          <w:sz w:val="20"/>
          <w:szCs w:val="20"/>
        </w:rPr>
      </w:pPr>
      <w:r w:rsidRPr="00CC6AD3">
        <w:rPr>
          <w:rFonts w:ascii="Arial" w:hAnsi="Arial" w:cs="Arial"/>
          <w:sz w:val="20"/>
          <w:szCs w:val="20"/>
        </w:rPr>
        <w:t xml:space="preserve">W przypadku uzasadnionych wątpliwości przedstawionych </w:t>
      </w:r>
      <w:r w:rsidRPr="00CC6AD3">
        <w:rPr>
          <w:rFonts w:ascii="Arial" w:hAnsi="Arial" w:cs="Arial"/>
          <w:b/>
          <w:i/>
          <w:spacing w:val="-2"/>
          <w:sz w:val="20"/>
          <w:szCs w:val="20"/>
        </w:rPr>
        <w:t>Wykonawcy</w:t>
      </w:r>
      <w:r w:rsidRPr="00CC6AD3">
        <w:rPr>
          <w:rFonts w:ascii="Arial" w:hAnsi="Arial" w:cs="Arial"/>
          <w:spacing w:val="-2"/>
          <w:sz w:val="20"/>
          <w:szCs w:val="20"/>
        </w:rPr>
        <w:t xml:space="preserve"> na piśmie co do jakości wykonywanych usług </w:t>
      </w:r>
      <w:r w:rsidRPr="00CC6AD3">
        <w:rPr>
          <w:rFonts w:ascii="Arial" w:hAnsi="Arial" w:cs="Arial"/>
          <w:b/>
          <w:i/>
          <w:spacing w:val="-2"/>
          <w:sz w:val="20"/>
          <w:szCs w:val="20"/>
        </w:rPr>
        <w:t>Zamawiający</w:t>
      </w:r>
      <w:r w:rsidRPr="00CC6AD3">
        <w:rPr>
          <w:rFonts w:ascii="Arial" w:hAnsi="Arial" w:cs="Arial"/>
          <w:spacing w:val="-2"/>
          <w:sz w:val="20"/>
          <w:szCs w:val="20"/>
        </w:rPr>
        <w:t xml:space="preserve"> może wstrzymać wypłatę wynagrodzenia </w:t>
      </w:r>
      <w:r w:rsidRPr="00CC6AD3">
        <w:rPr>
          <w:rFonts w:ascii="Arial" w:hAnsi="Arial" w:cs="Arial"/>
          <w:b/>
          <w:i/>
          <w:spacing w:val="-2"/>
          <w:sz w:val="20"/>
          <w:szCs w:val="20"/>
        </w:rPr>
        <w:t>Wykonawcy</w:t>
      </w:r>
      <w:r w:rsidRPr="00CC6AD3">
        <w:rPr>
          <w:rFonts w:ascii="Arial" w:hAnsi="Arial" w:cs="Arial"/>
          <w:spacing w:val="-2"/>
          <w:sz w:val="20"/>
          <w:szCs w:val="20"/>
        </w:rPr>
        <w:t xml:space="preserve"> do momentu </w:t>
      </w:r>
      <w:r w:rsidRPr="00CC6AD3">
        <w:rPr>
          <w:rFonts w:ascii="Arial" w:hAnsi="Arial" w:cs="Arial"/>
          <w:sz w:val="20"/>
          <w:szCs w:val="20"/>
        </w:rPr>
        <w:t>wyjaśnienia wszystkich wątpliwości.</w:t>
      </w:r>
    </w:p>
    <w:p w14:paraId="2EC1869A"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6</w:t>
      </w:r>
    </w:p>
    <w:p w14:paraId="515588D4" w14:textId="77777777" w:rsidR="00DC1CC5" w:rsidRPr="00CC6AD3" w:rsidRDefault="00DC1CC5" w:rsidP="00DC1CC5">
      <w:pPr>
        <w:pStyle w:val="Tekstpodstawowy"/>
        <w:spacing w:line="312" w:lineRule="auto"/>
        <w:jc w:val="center"/>
        <w:rPr>
          <w:rFonts w:ascii="Arial" w:hAnsi="Arial" w:cs="Arial"/>
          <w:b/>
          <w:sz w:val="20"/>
          <w:szCs w:val="20"/>
        </w:rPr>
      </w:pPr>
      <w:r w:rsidRPr="00CC6AD3">
        <w:rPr>
          <w:rFonts w:ascii="Arial" w:hAnsi="Arial" w:cs="Arial"/>
          <w:b/>
          <w:sz w:val="20"/>
          <w:szCs w:val="20"/>
        </w:rPr>
        <w:t>Wymagane poziomy recyklingu, przygotowania do ponownego użycia i odzysku</w:t>
      </w:r>
    </w:p>
    <w:p w14:paraId="596F0069" w14:textId="570EAB09" w:rsidR="00DC1CC5" w:rsidRPr="005F6073" w:rsidRDefault="00DC1CC5" w:rsidP="00DC1CC5">
      <w:pPr>
        <w:numPr>
          <w:ilvl w:val="0"/>
          <w:numId w:val="5"/>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Wykonawca zapewnia zagospodarowanie odebranych odpadów komunalnych w sposób, który zapewni wywiązanie się Gminy </w:t>
      </w:r>
      <w:r w:rsidR="00276364">
        <w:rPr>
          <w:rFonts w:ascii="Arial" w:hAnsi="Arial" w:cs="Arial"/>
          <w:sz w:val="20"/>
          <w:szCs w:val="20"/>
        </w:rPr>
        <w:t>Fałków</w:t>
      </w:r>
      <w:r w:rsidRPr="00CC6AD3">
        <w:rPr>
          <w:rFonts w:ascii="Arial" w:hAnsi="Arial" w:cs="Arial"/>
          <w:sz w:val="20"/>
          <w:szCs w:val="20"/>
        </w:rPr>
        <w:t xml:space="preserve"> z obowiązków określonych w rozporządzeniach, wydanych na </w:t>
      </w:r>
      <w:r w:rsidRPr="005F6073">
        <w:rPr>
          <w:rFonts w:ascii="Arial" w:hAnsi="Arial" w:cs="Arial"/>
          <w:sz w:val="20"/>
          <w:szCs w:val="20"/>
        </w:rPr>
        <w:t xml:space="preserve">podstawie art. 3b i art. 3c ustawy z dnia 13 września 1996r. o utrzymaniu czystości i porządku w gminach ( Dz. U. z 2021r. poz. 888 z </w:t>
      </w:r>
      <w:proofErr w:type="spellStart"/>
      <w:r w:rsidRPr="005F6073">
        <w:rPr>
          <w:rFonts w:ascii="Arial" w:hAnsi="Arial" w:cs="Arial"/>
          <w:sz w:val="20"/>
          <w:szCs w:val="20"/>
        </w:rPr>
        <w:t>późn</w:t>
      </w:r>
      <w:proofErr w:type="spellEnd"/>
      <w:r w:rsidRPr="005F6073">
        <w:rPr>
          <w:rFonts w:ascii="Arial" w:hAnsi="Arial" w:cs="Arial"/>
          <w:sz w:val="20"/>
          <w:szCs w:val="20"/>
        </w:rPr>
        <w:t>. zm.) lub innych przepisach szczególnych</w:t>
      </w:r>
    </w:p>
    <w:p w14:paraId="126F9C5B" w14:textId="2284A206" w:rsidR="00DC1CC5" w:rsidRPr="005F6073" w:rsidRDefault="00DC1CC5" w:rsidP="00DC1CC5">
      <w:pPr>
        <w:numPr>
          <w:ilvl w:val="0"/>
          <w:numId w:val="5"/>
        </w:numPr>
        <w:spacing w:after="60" w:line="264" w:lineRule="auto"/>
        <w:ind w:left="426" w:hanging="426"/>
        <w:jc w:val="both"/>
        <w:rPr>
          <w:rFonts w:ascii="Arial" w:hAnsi="Arial" w:cs="Arial"/>
          <w:sz w:val="20"/>
          <w:szCs w:val="20"/>
        </w:rPr>
      </w:pPr>
      <w:r w:rsidRPr="005F6073">
        <w:rPr>
          <w:rFonts w:ascii="Arial" w:hAnsi="Arial" w:cs="Arial"/>
          <w:sz w:val="20"/>
          <w:szCs w:val="20"/>
        </w:rPr>
        <w:t xml:space="preserve">Ustalenie, czy </w:t>
      </w:r>
      <w:r w:rsidRPr="005F6073">
        <w:rPr>
          <w:rFonts w:ascii="Arial" w:hAnsi="Arial" w:cs="Arial"/>
          <w:b/>
          <w:i/>
          <w:sz w:val="20"/>
          <w:szCs w:val="20"/>
        </w:rPr>
        <w:t xml:space="preserve">Wykonawca </w:t>
      </w:r>
      <w:r w:rsidRPr="005F6073">
        <w:rPr>
          <w:rFonts w:ascii="Arial" w:hAnsi="Arial" w:cs="Arial"/>
          <w:sz w:val="20"/>
          <w:szCs w:val="20"/>
        </w:rPr>
        <w:t>osiągnął wymagane poziomy recyklingu nastąpi na podstawie sprawo</w:t>
      </w:r>
      <w:r w:rsidR="00D44C9C">
        <w:rPr>
          <w:rFonts w:ascii="Arial" w:hAnsi="Arial" w:cs="Arial"/>
          <w:sz w:val="20"/>
          <w:szCs w:val="20"/>
        </w:rPr>
        <w:t xml:space="preserve">zdań, o których mowa § 7 </w:t>
      </w:r>
      <w:r w:rsidRPr="005F6073">
        <w:rPr>
          <w:rFonts w:ascii="Arial" w:hAnsi="Arial" w:cs="Arial"/>
          <w:sz w:val="20"/>
          <w:szCs w:val="20"/>
        </w:rPr>
        <w:t xml:space="preserve">umowy. </w:t>
      </w:r>
    </w:p>
    <w:p w14:paraId="5ECE0B39" w14:textId="77777777" w:rsidR="00DC1CC5" w:rsidRPr="005F6073" w:rsidRDefault="00DC1CC5" w:rsidP="00DC1CC5">
      <w:pPr>
        <w:pStyle w:val="Akapitzlist"/>
        <w:numPr>
          <w:ilvl w:val="0"/>
          <w:numId w:val="5"/>
        </w:numPr>
        <w:autoSpaceDE w:val="0"/>
        <w:autoSpaceDN w:val="0"/>
        <w:adjustRightInd w:val="0"/>
        <w:spacing w:after="0" w:line="240" w:lineRule="auto"/>
        <w:ind w:left="426" w:hanging="426"/>
        <w:jc w:val="both"/>
        <w:rPr>
          <w:rFonts w:ascii="Arial" w:hAnsi="Arial" w:cs="Arial"/>
          <w:sz w:val="20"/>
          <w:szCs w:val="20"/>
        </w:rPr>
      </w:pPr>
      <w:r w:rsidRPr="005F6073">
        <w:rPr>
          <w:rFonts w:ascii="Arial" w:hAnsi="Arial" w:cs="Arial"/>
          <w:sz w:val="20"/>
          <w:szCs w:val="20"/>
        </w:rPr>
        <w:t xml:space="preserve">Obliczenia dotyczące osiągniętych poziomów recyklingu odbywać się będą </w:t>
      </w:r>
      <w:r w:rsidRPr="005F6073">
        <w:rPr>
          <w:rFonts w:ascii="Arial" w:hAnsi="Arial" w:cs="Arial"/>
          <w:b/>
          <w:bCs/>
          <w:sz w:val="20"/>
          <w:szCs w:val="20"/>
        </w:rPr>
        <w:t xml:space="preserve">Rozporządzenia Ministra Klimatu i Środowiska </w:t>
      </w:r>
      <w:r w:rsidRPr="005F6073">
        <w:rPr>
          <w:rFonts w:ascii="Arial" w:hAnsi="Arial" w:cs="Arial"/>
          <w:sz w:val="20"/>
          <w:szCs w:val="20"/>
        </w:rPr>
        <w:t xml:space="preserve">z dnia 3 sierpnia 2021 r. </w:t>
      </w:r>
      <w:r w:rsidRPr="005F6073">
        <w:rPr>
          <w:rFonts w:ascii="Arial" w:hAnsi="Arial" w:cs="Arial"/>
          <w:b/>
          <w:bCs/>
          <w:sz w:val="20"/>
          <w:szCs w:val="20"/>
        </w:rPr>
        <w:t>w sprawie sposobu obliczania poziomów przygotowania do ponownego użycia i recyklingu odpadów komunalnych (Dz. U. z 2021r. poz. 1530).</w:t>
      </w:r>
    </w:p>
    <w:p w14:paraId="21918471" w14:textId="77777777" w:rsidR="00DC1CC5" w:rsidRPr="0081184F" w:rsidRDefault="00DC1CC5" w:rsidP="00DC1CC5">
      <w:pPr>
        <w:spacing w:after="60" w:line="264" w:lineRule="auto"/>
        <w:jc w:val="both"/>
        <w:rPr>
          <w:rFonts w:ascii="Arial" w:hAnsi="Arial" w:cs="Arial"/>
          <w:color w:val="FF0000"/>
          <w:sz w:val="20"/>
          <w:szCs w:val="20"/>
        </w:rPr>
      </w:pPr>
    </w:p>
    <w:p w14:paraId="6692AAC1" w14:textId="77777777" w:rsidR="00DC1CC5" w:rsidRPr="00CC6AD3" w:rsidRDefault="00DC1CC5" w:rsidP="00DC1CC5">
      <w:pPr>
        <w:spacing w:after="60" w:line="264" w:lineRule="auto"/>
        <w:ind w:left="426"/>
        <w:jc w:val="center"/>
        <w:rPr>
          <w:rFonts w:ascii="Arial" w:hAnsi="Arial" w:cs="Arial"/>
          <w:sz w:val="20"/>
          <w:szCs w:val="20"/>
        </w:rPr>
      </w:pPr>
      <w:r w:rsidRPr="00CC6AD3">
        <w:rPr>
          <w:rFonts w:ascii="Arial" w:hAnsi="Arial" w:cs="Arial"/>
          <w:b/>
          <w:sz w:val="20"/>
          <w:szCs w:val="20"/>
        </w:rPr>
        <w:t>§ 7</w:t>
      </w:r>
    </w:p>
    <w:p w14:paraId="23ADA7CD" w14:textId="77777777" w:rsidR="00DC1CC5" w:rsidRPr="00CC6AD3" w:rsidRDefault="00DC1CC5" w:rsidP="00DC1CC5">
      <w:pPr>
        <w:spacing w:after="120" w:line="312" w:lineRule="auto"/>
        <w:ind w:left="-284"/>
        <w:jc w:val="center"/>
        <w:rPr>
          <w:rFonts w:ascii="Arial" w:hAnsi="Arial" w:cs="Arial"/>
          <w:sz w:val="20"/>
          <w:szCs w:val="20"/>
        </w:rPr>
      </w:pPr>
      <w:r w:rsidRPr="00CC6AD3">
        <w:rPr>
          <w:rFonts w:ascii="Arial" w:hAnsi="Arial" w:cs="Arial"/>
          <w:b/>
          <w:sz w:val="20"/>
          <w:szCs w:val="20"/>
        </w:rPr>
        <w:t>Raporty i sprawozdania</w:t>
      </w:r>
    </w:p>
    <w:p w14:paraId="580B1659" w14:textId="5240834B" w:rsidR="00DC1CC5" w:rsidRPr="00B11225" w:rsidRDefault="00DC1CC5" w:rsidP="00CA7E4E">
      <w:pPr>
        <w:numPr>
          <w:ilvl w:val="0"/>
          <w:numId w:val="6"/>
        </w:numPr>
        <w:spacing w:after="60" w:line="264" w:lineRule="auto"/>
        <w:ind w:left="425" w:hanging="426"/>
        <w:jc w:val="both"/>
        <w:rPr>
          <w:rFonts w:ascii="Arial" w:hAnsi="Arial" w:cs="Arial"/>
          <w:sz w:val="20"/>
          <w:szCs w:val="20"/>
        </w:rPr>
      </w:pPr>
      <w:r w:rsidRPr="00B11225">
        <w:rPr>
          <w:rFonts w:ascii="Arial" w:hAnsi="Arial" w:cs="Arial"/>
          <w:sz w:val="20"/>
          <w:szCs w:val="20"/>
        </w:rPr>
        <w:t xml:space="preserve">Wykonawca zobowiązany jest do prowadzenia dla Gminy </w:t>
      </w:r>
      <w:r w:rsidR="00276364">
        <w:rPr>
          <w:rFonts w:ascii="Arial" w:hAnsi="Arial" w:cs="Arial"/>
          <w:sz w:val="20"/>
          <w:szCs w:val="20"/>
        </w:rPr>
        <w:t>Fałków</w:t>
      </w:r>
      <w:r w:rsidRPr="00B11225">
        <w:rPr>
          <w:rFonts w:ascii="Arial" w:hAnsi="Arial" w:cs="Arial"/>
          <w:sz w:val="20"/>
          <w:szCs w:val="20"/>
        </w:rPr>
        <w:t xml:space="preserve"> ewidencji wszystkich zebranych odpadów komunalnych z nieruchomości zamieszkałych z podziałem na poszczególne rodzaje odpadów oraz udostępniania na żądanie Zamawiającego dziennych raportów o ilości zebranych odpadów. Ewidencja ma zawierać: datę odbioru odpadów, wykaz nieruchomości, ilość odebranych odpadów, </w:t>
      </w:r>
      <w:r w:rsidR="0011689C" w:rsidRPr="00B11225">
        <w:rPr>
          <w:rFonts w:ascii="Arial" w:hAnsi="Arial" w:cs="Arial"/>
          <w:sz w:val="20"/>
          <w:szCs w:val="20"/>
        </w:rPr>
        <w:t>karty przekazania odpadu</w:t>
      </w:r>
      <w:r w:rsidRPr="00B11225">
        <w:rPr>
          <w:rFonts w:ascii="Arial" w:hAnsi="Arial" w:cs="Arial"/>
          <w:sz w:val="20"/>
          <w:szCs w:val="20"/>
        </w:rPr>
        <w:t xml:space="preserve"> potwierdzające przekazanie odpadów do właściwych miejsc przetwarzania.</w:t>
      </w:r>
      <w:r w:rsidR="0011689C" w:rsidRPr="00B11225">
        <w:rPr>
          <w:rFonts w:ascii="Arial" w:hAnsi="Arial" w:cs="Arial"/>
          <w:sz w:val="20"/>
          <w:szCs w:val="20"/>
        </w:rPr>
        <w:t xml:space="preserve"> </w:t>
      </w:r>
    </w:p>
    <w:p w14:paraId="3C653AFC" w14:textId="2BE721B0" w:rsidR="00DC1CC5" w:rsidRPr="00B11225" w:rsidRDefault="00DC1CC5" w:rsidP="00DC1CC5">
      <w:pPr>
        <w:numPr>
          <w:ilvl w:val="0"/>
          <w:numId w:val="6"/>
        </w:numPr>
        <w:spacing w:after="60" w:line="264" w:lineRule="auto"/>
        <w:ind w:left="425" w:hanging="426"/>
        <w:jc w:val="both"/>
        <w:rPr>
          <w:rFonts w:ascii="Arial" w:hAnsi="Arial" w:cs="Arial"/>
          <w:sz w:val="20"/>
          <w:szCs w:val="20"/>
        </w:rPr>
      </w:pPr>
      <w:r w:rsidRPr="00B11225">
        <w:rPr>
          <w:rFonts w:ascii="Arial" w:hAnsi="Arial" w:cs="Arial"/>
          <w:b/>
          <w:i/>
          <w:sz w:val="20"/>
          <w:szCs w:val="20"/>
        </w:rPr>
        <w:t xml:space="preserve">Wykonawca </w:t>
      </w:r>
      <w:r w:rsidRPr="00B11225">
        <w:rPr>
          <w:rFonts w:ascii="Arial" w:hAnsi="Arial" w:cs="Arial"/>
          <w:sz w:val="20"/>
          <w:szCs w:val="20"/>
        </w:rPr>
        <w:t xml:space="preserve">jest zobowiązany do przekazania </w:t>
      </w:r>
      <w:r w:rsidRPr="00B11225">
        <w:rPr>
          <w:rFonts w:ascii="Arial" w:hAnsi="Arial" w:cs="Arial"/>
          <w:b/>
          <w:i/>
          <w:sz w:val="20"/>
          <w:szCs w:val="20"/>
        </w:rPr>
        <w:t>Zamawiającemu</w:t>
      </w:r>
      <w:r w:rsidRPr="00B11225">
        <w:rPr>
          <w:rFonts w:ascii="Arial" w:hAnsi="Arial" w:cs="Arial"/>
          <w:sz w:val="20"/>
          <w:szCs w:val="20"/>
        </w:rPr>
        <w:t xml:space="preserve"> w wersji papierowej </w:t>
      </w:r>
      <w:r w:rsidRPr="00B11225">
        <w:rPr>
          <w:rFonts w:ascii="Arial" w:hAnsi="Arial" w:cs="Arial"/>
          <w:sz w:val="20"/>
          <w:szCs w:val="20"/>
        </w:rPr>
        <w:br/>
      </w:r>
      <w:r w:rsidR="0011689C" w:rsidRPr="00B11225">
        <w:rPr>
          <w:rFonts w:ascii="Arial" w:hAnsi="Arial" w:cs="Arial"/>
          <w:sz w:val="20"/>
          <w:szCs w:val="20"/>
        </w:rPr>
        <w:t>lub</w:t>
      </w:r>
      <w:r w:rsidRPr="00B11225">
        <w:rPr>
          <w:rFonts w:ascii="Arial" w:hAnsi="Arial" w:cs="Arial"/>
          <w:sz w:val="20"/>
          <w:szCs w:val="20"/>
        </w:rPr>
        <w:t xml:space="preserve"> elektronicznej raportów miesięcznych </w:t>
      </w:r>
      <w:r w:rsidRPr="00B11225">
        <w:rPr>
          <w:rFonts w:ascii="Arial" w:eastAsia="Calibri" w:hAnsi="Arial" w:cs="Arial"/>
          <w:sz w:val="20"/>
          <w:szCs w:val="20"/>
        </w:rPr>
        <w:t>stanowiących podstawę do wystawienia faktury za wykonaną usługę.</w:t>
      </w:r>
      <w:r w:rsidR="006B0AC8" w:rsidRPr="00B11225">
        <w:rPr>
          <w:rFonts w:ascii="Arial" w:eastAsia="Calibri" w:hAnsi="Arial" w:cs="Arial"/>
          <w:sz w:val="20"/>
          <w:szCs w:val="20"/>
        </w:rPr>
        <w:t xml:space="preserve"> </w:t>
      </w:r>
    </w:p>
    <w:p w14:paraId="1294A98B" w14:textId="77777777" w:rsidR="00DC1CC5" w:rsidRPr="00CC6AD3" w:rsidRDefault="00DC1CC5" w:rsidP="00DC1CC5">
      <w:pPr>
        <w:pStyle w:val="Tekstpodstawowy"/>
        <w:numPr>
          <w:ilvl w:val="0"/>
          <w:numId w:val="6"/>
        </w:numPr>
        <w:spacing w:after="60" w:line="264" w:lineRule="auto"/>
        <w:ind w:left="425" w:hanging="426"/>
        <w:jc w:val="both"/>
        <w:rPr>
          <w:rFonts w:ascii="Arial" w:hAnsi="Arial" w:cs="Arial"/>
          <w:sz w:val="20"/>
          <w:szCs w:val="20"/>
        </w:rPr>
      </w:pPr>
      <w:r w:rsidRPr="00CC6AD3">
        <w:rPr>
          <w:rFonts w:ascii="Arial" w:hAnsi="Arial" w:cs="Arial"/>
          <w:sz w:val="20"/>
          <w:szCs w:val="20"/>
        </w:rPr>
        <w:t>Raport zawiera informacje o:</w:t>
      </w:r>
    </w:p>
    <w:p w14:paraId="6C3904B9" w14:textId="77777777" w:rsidR="00DC1CC5" w:rsidRPr="00CC6AD3" w:rsidRDefault="00DC1CC5" w:rsidP="00DC1CC5">
      <w:pPr>
        <w:pStyle w:val="Bezodstpw"/>
        <w:numPr>
          <w:ilvl w:val="1"/>
          <w:numId w:val="6"/>
        </w:numPr>
        <w:spacing w:after="60" w:line="264" w:lineRule="auto"/>
        <w:ind w:left="425" w:hanging="426"/>
        <w:jc w:val="both"/>
        <w:rPr>
          <w:rFonts w:ascii="Arial" w:eastAsia="TimesNewRoman" w:hAnsi="Arial" w:cs="Arial"/>
          <w:sz w:val="20"/>
          <w:szCs w:val="20"/>
        </w:rPr>
      </w:pPr>
      <w:r w:rsidRPr="00CC6AD3">
        <w:rPr>
          <w:rFonts w:ascii="Arial" w:eastAsia="TimesNewRoman" w:hAnsi="Arial" w:cs="Arial"/>
          <w:sz w:val="20"/>
          <w:szCs w:val="20"/>
        </w:rPr>
        <w:t>ilości odebranych poszczególnych rodzajów odpadów [Mg],</w:t>
      </w:r>
    </w:p>
    <w:p w14:paraId="62771521" w14:textId="77777777" w:rsidR="00DC1CC5" w:rsidRPr="00CC6AD3" w:rsidRDefault="00DC1CC5" w:rsidP="00DC1CC5">
      <w:pPr>
        <w:pStyle w:val="Bezodstpw"/>
        <w:numPr>
          <w:ilvl w:val="1"/>
          <w:numId w:val="6"/>
        </w:numPr>
        <w:spacing w:after="60" w:line="264" w:lineRule="auto"/>
        <w:ind w:left="425" w:hanging="426"/>
        <w:jc w:val="both"/>
        <w:rPr>
          <w:rFonts w:ascii="Arial" w:eastAsia="TimesNewRoman" w:hAnsi="Arial" w:cs="Arial"/>
          <w:sz w:val="20"/>
          <w:szCs w:val="20"/>
        </w:rPr>
      </w:pPr>
      <w:r w:rsidRPr="00CC6AD3">
        <w:rPr>
          <w:rFonts w:ascii="Arial" w:eastAsia="TimesNewRoman" w:hAnsi="Arial" w:cs="Arial"/>
          <w:sz w:val="20"/>
          <w:szCs w:val="20"/>
        </w:rPr>
        <w:t>sposobie zagospodarowania odpadów ze wskazaniem podmiotów, którym zostały przekazane,</w:t>
      </w:r>
    </w:p>
    <w:p w14:paraId="0D7290CC" w14:textId="77777777" w:rsidR="00DC1CC5" w:rsidRPr="00332A92" w:rsidRDefault="00DC1CC5" w:rsidP="00DC1CC5">
      <w:pPr>
        <w:pStyle w:val="Tekstpodstawowy"/>
        <w:numPr>
          <w:ilvl w:val="0"/>
          <w:numId w:val="6"/>
        </w:numPr>
        <w:spacing w:after="60" w:line="264" w:lineRule="auto"/>
        <w:ind w:left="425" w:hanging="426"/>
        <w:jc w:val="both"/>
        <w:rPr>
          <w:rFonts w:ascii="Arial" w:hAnsi="Arial" w:cs="Arial"/>
          <w:color w:val="000000" w:themeColor="text1"/>
          <w:sz w:val="20"/>
          <w:szCs w:val="20"/>
        </w:rPr>
      </w:pPr>
      <w:r w:rsidRPr="00332A92">
        <w:rPr>
          <w:rFonts w:ascii="Arial" w:hAnsi="Arial" w:cs="Arial"/>
          <w:bCs/>
          <w:color w:val="000000" w:themeColor="text1"/>
          <w:sz w:val="20"/>
          <w:szCs w:val="20"/>
        </w:rPr>
        <w:t>Wzór</w:t>
      </w:r>
      <w:r w:rsidRPr="00332A92">
        <w:rPr>
          <w:rFonts w:ascii="Arial" w:eastAsia="Tahoma" w:hAnsi="Arial" w:cs="Arial"/>
          <w:bCs/>
          <w:color w:val="000000" w:themeColor="text1"/>
          <w:sz w:val="20"/>
          <w:szCs w:val="20"/>
        </w:rPr>
        <w:t xml:space="preserve"> Raportu miesięcznego </w:t>
      </w:r>
      <w:r w:rsidRPr="00332A92">
        <w:rPr>
          <w:rFonts w:ascii="Arial" w:hAnsi="Arial" w:cs="Arial"/>
          <w:color w:val="000000" w:themeColor="text1"/>
          <w:sz w:val="20"/>
          <w:szCs w:val="20"/>
        </w:rPr>
        <w:t>stanowi</w:t>
      </w:r>
      <w:r w:rsidRPr="00332A92">
        <w:rPr>
          <w:rFonts w:ascii="Arial" w:eastAsia="Tahoma" w:hAnsi="Arial" w:cs="Arial"/>
          <w:color w:val="000000" w:themeColor="text1"/>
          <w:sz w:val="20"/>
          <w:szCs w:val="20"/>
        </w:rPr>
        <w:t xml:space="preserve"> </w:t>
      </w:r>
      <w:r w:rsidRPr="00332A92">
        <w:rPr>
          <w:rFonts w:ascii="Arial" w:hAnsi="Arial" w:cs="Arial"/>
          <w:color w:val="000000" w:themeColor="text1"/>
          <w:sz w:val="20"/>
          <w:szCs w:val="20"/>
        </w:rPr>
        <w:t>załącznik</w:t>
      </w:r>
      <w:r w:rsidRPr="00332A92">
        <w:rPr>
          <w:rFonts w:ascii="Arial" w:eastAsia="Tahoma" w:hAnsi="Arial" w:cs="Arial"/>
          <w:color w:val="000000" w:themeColor="text1"/>
          <w:sz w:val="20"/>
          <w:szCs w:val="20"/>
        </w:rPr>
        <w:t xml:space="preserve"> nr 3</w:t>
      </w:r>
      <w:r w:rsidRPr="00332A92">
        <w:rPr>
          <w:rFonts w:ascii="Arial" w:eastAsia="Tahoma" w:hAnsi="Arial" w:cs="Arial"/>
          <w:b/>
          <w:color w:val="000000" w:themeColor="text1"/>
          <w:sz w:val="20"/>
          <w:szCs w:val="20"/>
        </w:rPr>
        <w:t xml:space="preserve"> </w:t>
      </w:r>
      <w:r w:rsidRPr="00332A92">
        <w:rPr>
          <w:rFonts w:ascii="Arial" w:hAnsi="Arial" w:cs="Arial"/>
          <w:color w:val="000000" w:themeColor="text1"/>
          <w:sz w:val="20"/>
          <w:szCs w:val="20"/>
        </w:rPr>
        <w:t>do</w:t>
      </w:r>
      <w:r w:rsidRPr="00332A92">
        <w:rPr>
          <w:rFonts w:ascii="Arial" w:eastAsia="Tahoma" w:hAnsi="Arial" w:cs="Arial"/>
          <w:color w:val="000000" w:themeColor="text1"/>
          <w:sz w:val="20"/>
          <w:szCs w:val="20"/>
        </w:rPr>
        <w:t xml:space="preserve"> </w:t>
      </w:r>
      <w:r w:rsidRPr="00332A92">
        <w:rPr>
          <w:rFonts w:ascii="Arial" w:hAnsi="Arial" w:cs="Arial"/>
          <w:color w:val="000000" w:themeColor="text1"/>
          <w:sz w:val="20"/>
          <w:szCs w:val="20"/>
        </w:rPr>
        <w:t>umowy.</w:t>
      </w:r>
    </w:p>
    <w:p w14:paraId="7F29949C" w14:textId="7C4FC8DB" w:rsidR="00DC1CC5" w:rsidRPr="00CC6AD3" w:rsidRDefault="00DC1CC5" w:rsidP="00DC1CC5">
      <w:pPr>
        <w:pStyle w:val="Tekstpodstawowy"/>
        <w:numPr>
          <w:ilvl w:val="0"/>
          <w:numId w:val="6"/>
        </w:numPr>
        <w:spacing w:after="60" w:line="264" w:lineRule="auto"/>
        <w:ind w:left="425" w:hanging="426"/>
        <w:jc w:val="both"/>
        <w:rPr>
          <w:rFonts w:ascii="Arial" w:hAnsi="Arial" w:cs="Arial"/>
          <w:sz w:val="20"/>
          <w:szCs w:val="20"/>
        </w:rPr>
      </w:pPr>
      <w:r w:rsidRPr="00CC6AD3">
        <w:rPr>
          <w:rFonts w:ascii="Arial" w:hAnsi="Arial" w:cs="Arial"/>
          <w:sz w:val="20"/>
          <w:szCs w:val="20"/>
        </w:rPr>
        <w:t xml:space="preserve">Raport wraz z kartami przekazania poszczególnych rodzajów odpadów </w:t>
      </w:r>
      <w:r w:rsidR="0011689C">
        <w:rPr>
          <w:rFonts w:ascii="Arial" w:hAnsi="Arial" w:cs="Arial"/>
          <w:sz w:val="20"/>
          <w:szCs w:val="20"/>
        </w:rPr>
        <w:t xml:space="preserve">do </w:t>
      </w:r>
      <w:r w:rsidRPr="00CC6AD3">
        <w:rPr>
          <w:rFonts w:ascii="Arial" w:hAnsi="Arial" w:cs="Arial"/>
          <w:bCs/>
          <w:sz w:val="20"/>
          <w:szCs w:val="20"/>
        </w:rPr>
        <w:t>instalacji do przetwarzania odpadów komunalnych</w:t>
      </w:r>
      <w:r w:rsidRPr="00CC6AD3">
        <w:rPr>
          <w:rFonts w:ascii="Arial" w:hAnsi="Arial" w:cs="Arial"/>
          <w:sz w:val="20"/>
          <w:szCs w:val="20"/>
        </w:rPr>
        <w:t xml:space="preserve"> zawierającym </w:t>
      </w:r>
      <w:r w:rsidR="0011689C" w:rsidRPr="00B11225">
        <w:rPr>
          <w:rFonts w:ascii="Arial" w:hAnsi="Arial" w:cs="Arial"/>
          <w:sz w:val="20"/>
          <w:szCs w:val="20"/>
        </w:rPr>
        <w:t xml:space="preserve">miesięczne </w:t>
      </w:r>
      <w:r w:rsidRPr="00CC6AD3">
        <w:rPr>
          <w:rFonts w:ascii="Arial" w:hAnsi="Arial" w:cs="Arial"/>
          <w:sz w:val="20"/>
          <w:szCs w:val="20"/>
        </w:rPr>
        <w:t xml:space="preserve">zestawienia ilości odpadów komunalnych z terenu Gminy </w:t>
      </w:r>
      <w:r w:rsidR="00276364">
        <w:rPr>
          <w:rFonts w:ascii="Arial" w:hAnsi="Arial" w:cs="Arial"/>
          <w:sz w:val="20"/>
          <w:szCs w:val="20"/>
        </w:rPr>
        <w:t>Fałków</w:t>
      </w:r>
      <w:r w:rsidRPr="00CC6AD3">
        <w:rPr>
          <w:rFonts w:ascii="Arial" w:hAnsi="Arial" w:cs="Arial"/>
          <w:sz w:val="20"/>
          <w:szCs w:val="20"/>
        </w:rPr>
        <w:t xml:space="preserve">, </w:t>
      </w:r>
      <w:r w:rsidRPr="00CC6AD3">
        <w:rPr>
          <w:rFonts w:ascii="Arial" w:hAnsi="Arial" w:cs="Arial"/>
          <w:b/>
          <w:i/>
          <w:sz w:val="20"/>
          <w:szCs w:val="20"/>
        </w:rPr>
        <w:t>Wykonawca</w:t>
      </w:r>
      <w:r w:rsidRPr="00CC6AD3">
        <w:rPr>
          <w:rFonts w:ascii="Arial" w:hAnsi="Arial" w:cs="Arial"/>
          <w:sz w:val="20"/>
          <w:szCs w:val="20"/>
        </w:rPr>
        <w:t xml:space="preserve"> powinien przekazać </w:t>
      </w:r>
      <w:r w:rsidRPr="00CC6AD3">
        <w:rPr>
          <w:rFonts w:ascii="Arial" w:hAnsi="Arial" w:cs="Arial"/>
          <w:b/>
          <w:i/>
          <w:sz w:val="20"/>
          <w:szCs w:val="20"/>
        </w:rPr>
        <w:t>Zamawiającemu</w:t>
      </w:r>
      <w:r w:rsidRPr="00CC6AD3">
        <w:rPr>
          <w:rFonts w:ascii="Arial" w:hAnsi="Arial" w:cs="Arial"/>
          <w:sz w:val="20"/>
          <w:szCs w:val="20"/>
        </w:rPr>
        <w:t xml:space="preserve"> do 10 dnia miesiąca kalendarzowego następującego po upływie miesiąca sprawozdawczego.</w:t>
      </w:r>
    </w:p>
    <w:p w14:paraId="79370ED8" w14:textId="77777777" w:rsidR="00DC1CC5" w:rsidRPr="00CC6AD3" w:rsidRDefault="00DC1CC5" w:rsidP="00DC1CC5">
      <w:pPr>
        <w:pStyle w:val="Tekstpodstawowy"/>
        <w:numPr>
          <w:ilvl w:val="0"/>
          <w:numId w:val="6"/>
        </w:numPr>
        <w:spacing w:after="60" w:line="264" w:lineRule="auto"/>
        <w:ind w:left="425" w:hanging="426"/>
        <w:jc w:val="both"/>
        <w:rPr>
          <w:rFonts w:ascii="Arial" w:hAnsi="Arial" w:cs="Arial"/>
          <w:sz w:val="20"/>
          <w:szCs w:val="20"/>
        </w:rPr>
      </w:pPr>
      <w:r w:rsidRPr="00CC6AD3">
        <w:rPr>
          <w:rFonts w:ascii="Arial" w:hAnsi="Arial" w:cs="Arial"/>
          <w:sz w:val="20"/>
          <w:szCs w:val="20"/>
        </w:rPr>
        <w:t xml:space="preserve"> Przedłożony przez </w:t>
      </w:r>
      <w:r w:rsidRPr="00CC6AD3">
        <w:rPr>
          <w:rFonts w:ascii="Arial" w:hAnsi="Arial" w:cs="Arial"/>
          <w:b/>
          <w:i/>
          <w:sz w:val="20"/>
          <w:szCs w:val="20"/>
        </w:rPr>
        <w:t>Wykonawcę</w:t>
      </w:r>
      <w:r w:rsidRPr="00CC6AD3">
        <w:rPr>
          <w:rFonts w:ascii="Arial" w:hAnsi="Arial" w:cs="Arial"/>
          <w:sz w:val="20"/>
          <w:szCs w:val="20"/>
        </w:rPr>
        <w:t xml:space="preserve"> raport miesięczny podlega zatwierdzeniu przez </w:t>
      </w:r>
      <w:r w:rsidRPr="00CC6AD3">
        <w:rPr>
          <w:rFonts w:ascii="Arial" w:hAnsi="Arial" w:cs="Arial"/>
          <w:b/>
          <w:i/>
          <w:sz w:val="20"/>
          <w:szCs w:val="20"/>
        </w:rPr>
        <w:t>Zamawiającego</w:t>
      </w:r>
      <w:r w:rsidRPr="00CC6AD3">
        <w:rPr>
          <w:rFonts w:ascii="Arial" w:hAnsi="Arial" w:cs="Arial"/>
          <w:sz w:val="20"/>
          <w:szCs w:val="20"/>
        </w:rPr>
        <w:t>.</w:t>
      </w:r>
    </w:p>
    <w:p w14:paraId="50415D25" w14:textId="77777777" w:rsidR="00DC1CC5" w:rsidRPr="00CC6AD3" w:rsidRDefault="00DC1CC5" w:rsidP="00DC1CC5">
      <w:pPr>
        <w:pStyle w:val="Tekstpodstawowy"/>
        <w:numPr>
          <w:ilvl w:val="0"/>
          <w:numId w:val="6"/>
        </w:numPr>
        <w:spacing w:after="60" w:line="264" w:lineRule="auto"/>
        <w:ind w:left="425" w:hanging="426"/>
        <w:jc w:val="both"/>
        <w:rPr>
          <w:rFonts w:ascii="Arial" w:hAnsi="Arial" w:cs="Arial"/>
          <w:sz w:val="20"/>
          <w:szCs w:val="20"/>
        </w:rPr>
      </w:pPr>
      <w:r w:rsidRPr="00CC6AD3">
        <w:rPr>
          <w:rFonts w:ascii="Arial" w:hAnsi="Arial" w:cs="Arial"/>
          <w:sz w:val="20"/>
          <w:szCs w:val="20"/>
        </w:rPr>
        <w:t xml:space="preserve"> </w:t>
      </w:r>
      <w:r w:rsidRPr="00CC6AD3">
        <w:rPr>
          <w:rFonts w:ascii="Arial" w:hAnsi="Arial" w:cs="Arial"/>
          <w:b/>
          <w:i/>
          <w:sz w:val="20"/>
          <w:szCs w:val="20"/>
        </w:rPr>
        <w:t xml:space="preserve">Zamawiający </w:t>
      </w:r>
      <w:r w:rsidRPr="00CC6AD3">
        <w:rPr>
          <w:rFonts w:ascii="Arial" w:hAnsi="Arial" w:cs="Arial"/>
          <w:sz w:val="20"/>
          <w:szCs w:val="20"/>
        </w:rPr>
        <w:t xml:space="preserve">odmawia zatwierdzenia raportu w przypadku gdy: </w:t>
      </w:r>
    </w:p>
    <w:p w14:paraId="769F24D6" w14:textId="77777777" w:rsidR="00DC1CC5" w:rsidRPr="00CC6AD3" w:rsidRDefault="00DC1CC5" w:rsidP="00DC1CC5">
      <w:pPr>
        <w:numPr>
          <w:ilvl w:val="1"/>
          <w:numId w:val="6"/>
        </w:numPr>
        <w:spacing w:after="60" w:line="264" w:lineRule="auto"/>
        <w:ind w:left="425" w:hanging="426"/>
        <w:jc w:val="both"/>
        <w:rPr>
          <w:rFonts w:ascii="Arial" w:hAnsi="Arial" w:cs="Arial"/>
          <w:sz w:val="20"/>
          <w:szCs w:val="20"/>
        </w:rPr>
      </w:pPr>
      <w:r w:rsidRPr="00CC6AD3">
        <w:rPr>
          <w:rFonts w:ascii="Arial" w:hAnsi="Arial" w:cs="Arial"/>
          <w:sz w:val="20"/>
          <w:szCs w:val="20"/>
        </w:rPr>
        <w:t>w okresie rozliczeniowym</w:t>
      </w:r>
      <w:r>
        <w:rPr>
          <w:rFonts w:ascii="Arial" w:hAnsi="Arial" w:cs="Arial"/>
          <w:sz w:val="20"/>
          <w:szCs w:val="20"/>
        </w:rPr>
        <w:t xml:space="preserve"> </w:t>
      </w:r>
      <w:r w:rsidRPr="00CC6AD3">
        <w:rPr>
          <w:rFonts w:ascii="Arial" w:hAnsi="Arial" w:cs="Arial"/>
          <w:sz w:val="20"/>
          <w:szCs w:val="20"/>
        </w:rPr>
        <w:t>w wyniku czynności kontrolnych zostaną stwierdzone fakty wykazujące niewłaściwe wykonywanie umowy pozwalające na ustalenie, że podane w raporcie dane są nieprawdziwe,</w:t>
      </w:r>
    </w:p>
    <w:p w14:paraId="5255221F" w14:textId="77777777" w:rsidR="00DC1CC5" w:rsidRPr="00CC6AD3" w:rsidRDefault="00DC1CC5" w:rsidP="00DC1CC5">
      <w:pPr>
        <w:numPr>
          <w:ilvl w:val="1"/>
          <w:numId w:val="6"/>
        </w:numPr>
        <w:spacing w:after="60" w:line="264" w:lineRule="auto"/>
        <w:ind w:left="425" w:hanging="426"/>
        <w:jc w:val="both"/>
        <w:rPr>
          <w:rFonts w:ascii="Arial" w:hAnsi="Arial" w:cs="Arial"/>
          <w:sz w:val="20"/>
          <w:szCs w:val="20"/>
        </w:rPr>
      </w:pPr>
      <w:r w:rsidRPr="00CC6AD3">
        <w:rPr>
          <w:rFonts w:ascii="Arial" w:hAnsi="Arial" w:cs="Arial"/>
          <w:sz w:val="20"/>
          <w:szCs w:val="20"/>
        </w:rPr>
        <w:t xml:space="preserve">w okresie rozliczeniowym </w:t>
      </w:r>
      <w:r w:rsidRPr="00CC6AD3">
        <w:rPr>
          <w:rFonts w:ascii="Arial" w:hAnsi="Arial" w:cs="Arial"/>
          <w:b/>
          <w:i/>
          <w:sz w:val="20"/>
          <w:szCs w:val="20"/>
        </w:rPr>
        <w:t xml:space="preserve">Wykonawca </w:t>
      </w:r>
      <w:r w:rsidRPr="00CC6AD3">
        <w:rPr>
          <w:rFonts w:ascii="Arial" w:hAnsi="Arial" w:cs="Arial"/>
          <w:sz w:val="20"/>
          <w:szCs w:val="20"/>
        </w:rPr>
        <w:t xml:space="preserve">lub jego pracownicy uniemożliwili </w:t>
      </w:r>
      <w:r w:rsidRPr="00CC6AD3">
        <w:rPr>
          <w:rFonts w:ascii="Arial" w:hAnsi="Arial" w:cs="Arial"/>
          <w:b/>
          <w:i/>
          <w:sz w:val="20"/>
          <w:szCs w:val="20"/>
        </w:rPr>
        <w:t>Zamawiającemu</w:t>
      </w:r>
      <w:r w:rsidRPr="00CC6AD3">
        <w:rPr>
          <w:rFonts w:ascii="Arial" w:hAnsi="Arial" w:cs="Arial"/>
          <w:sz w:val="20"/>
          <w:szCs w:val="20"/>
        </w:rPr>
        <w:t xml:space="preserve"> dokonanie czynności kontrolnych.</w:t>
      </w:r>
    </w:p>
    <w:p w14:paraId="270AED2F" w14:textId="77777777" w:rsidR="00DC1CC5" w:rsidRPr="00CC6AD3" w:rsidRDefault="00DC1CC5" w:rsidP="00DC1CC5">
      <w:pPr>
        <w:numPr>
          <w:ilvl w:val="0"/>
          <w:numId w:val="6"/>
        </w:numPr>
        <w:spacing w:after="60" w:line="264" w:lineRule="auto"/>
        <w:ind w:left="425" w:hanging="426"/>
        <w:jc w:val="both"/>
        <w:rPr>
          <w:rFonts w:ascii="Arial" w:hAnsi="Arial" w:cs="Arial"/>
          <w:strike/>
          <w:sz w:val="20"/>
          <w:szCs w:val="20"/>
        </w:rPr>
      </w:pPr>
      <w:r w:rsidRPr="00CC6AD3">
        <w:rPr>
          <w:rFonts w:ascii="Arial" w:hAnsi="Arial" w:cs="Arial"/>
          <w:b/>
          <w:i/>
          <w:sz w:val="20"/>
          <w:szCs w:val="20"/>
        </w:rPr>
        <w:t>Wykonawca</w:t>
      </w:r>
      <w:r w:rsidRPr="00CC6AD3">
        <w:rPr>
          <w:rFonts w:ascii="Arial" w:hAnsi="Arial" w:cs="Arial"/>
          <w:sz w:val="20"/>
          <w:szCs w:val="20"/>
        </w:rPr>
        <w:t xml:space="preserve"> prowadzi w sposób terminowy i właściwy pełną dokumentację wymaganą obowiązującymi w danym czasie przepisami prawa, odzwierciedleniem której będzie roczne</w:t>
      </w:r>
      <w:r>
        <w:rPr>
          <w:rFonts w:ascii="Arial" w:hAnsi="Arial" w:cs="Arial"/>
          <w:sz w:val="20"/>
          <w:szCs w:val="20"/>
        </w:rPr>
        <w:t xml:space="preserve"> </w:t>
      </w:r>
      <w:r w:rsidRPr="00CC6AD3">
        <w:rPr>
          <w:rFonts w:ascii="Arial" w:hAnsi="Arial" w:cs="Arial"/>
          <w:sz w:val="20"/>
          <w:szCs w:val="20"/>
        </w:rPr>
        <w:t>sprawozdanie o którym mowa w art. 9n ustawy z dnia 13 września 1996 r. o utrzymaniu czystości i porządku w gminach (Dz.U. z 202</w:t>
      </w:r>
      <w:r>
        <w:rPr>
          <w:rFonts w:ascii="Arial" w:hAnsi="Arial" w:cs="Arial"/>
          <w:sz w:val="20"/>
          <w:szCs w:val="20"/>
        </w:rPr>
        <w:t>1</w:t>
      </w:r>
      <w:r w:rsidRPr="00CC6AD3">
        <w:rPr>
          <w:rFonts w:ascii="Arial" w:hAnsi="Arial" w:cs="Arial"/>
          <w:sz w:val="20"/>
          <w:szCs w:val="20"/>
        </w:rPr>
        <w:t xml:space="preserve"> r., poz. </w:t>
      </w:r>
      <w:r>
        <w:rPr>
          <w:rFonts w:ascii="Arial" w:hAnsi="Arial" w:cs="Arial"/>
          <w:sz w:val="20"/>
          <w:szCs w:val="20"/>
        </w:rPr>
        <w:t>888</w:t>
      </w:r>
      <w:r w:rsidRPr="00CC6AD3">
        <w:rPr>
          <w:rFonts w:ascii="Arial" w:hAnsi="Arial" w:cs="Arial"/>
          <w:sz w:val="20"/>
          <w:szCs w:val="20"/>
        </w:rPr>
        <w:t xml:space="preserve">) </w:t>
      </w:r>
    </w:p>
    <w:p w14:paraId="6939E975" w14:textId="48D16674" w:rsidR="00DC1CC5" w:rsidRPr="00CC6AD3" w:rsidRDefault="00DC1CC5" w:rsidP="00DC1CC5">
      <w:pPr>
        <w:numPr>
          <w:ilvl w:val="0"/>
          <w:numId w:val="6"/>
        </w:numPr>
        <w:spacing w:after="60" w:line="264" w:lineRule="auto"/>
        <w:ind w:left="425" w:hanging="426"/>
        <w:jc w:val="both"/>
        <w:rPr>
          <w:rFonts w:ascii="Arial" w:hAnsi="Arial" w:cs="Arial"/>
          <w:sz w:val="20"/>
          <w:szCs w:val="20"/>
        </w:rPr>
      </w:pPr>
      <w:r w:rsidRPr="00CC6AD3">
        <w:rPr>
          <w:rFonts w:ascii="Arial" w:hAnsi="Arial" w:cs="Arial"/>
          <w:sz w:val="20"/>
          <w:szCs w:val="20"/>
        </w:rPr>
        <w:lastRenderedPageBreak/>
        <w:t xml:space="preserve">Sprawozdania opatrzone datą oraz imieniem i nazwiskiem osoby go sporządzającej </w:t>
      </w:r>
      <w:r w:rsidRPr="00CC6AD3">
        <w:rPr>
          <w:rFonts w:ascii="Arial" w:hAnsi="Arial" w:cs="Arial"/>
          <w:b/>
          <w:i/>
          <w:sz w:val="20"/>
          <w:szCs w:val="20"/>
        </w:rPr>
        <w:t>Wykonawca</w:t>
      </w:r>
      <w:r w:rsidRPr="00CC6AD3">
        <w:rPr>
          <w:rFonts w:ascii="Arial" w:hAnsi="Arial" w:cs="Arial"/>
          <w:sz w:val="20"/>
          <w:szCs w:val="20"/>
        </w:rPr>
        <w:t xml:space="preserve"> przekazuje na obowiązującym druku w formie elektronicznej na adres mailowy:</w:t>
      </w:r>
      <w:r w:rsidR="00177444">
        <w:rPr>
          <w:rFonts w:ascii="Arial" w:hAnsi="Arial" w:cs="Arial"/>
          <w:sz w:val="20"/>
          <w:szCs w:val="20"/>
        </w:rPr>
        <w:t>gmina</w:t>
      </w:r>
      <w:r w:rsidRPr="00CC6AD3">
        <w:rPr>
          <w:rFonts w:ascii="Arial" w:hAnsi="Arial" w:cs="Arial"/>
          <w:sz w:val="20"/>
          <w:szCs w:val="20"/>
        </w:rPr>
        <w:t>@</w:t>
      </w:r>
      <w:r w:rsidR="00702153">
        <w:rPr>
          <w:rFonts w:ascii="Arial" w:hAnsi="Arial" w:cs="Arial"/>
          <w:sz w:val="20"/>
          <w:szCs w:val="20"/>
        </w:rPr>
        <w:t>falkow.pl</w:t>
      </w:r>
      <w:r w:rsidRPr="00CC6AD3">
        <w:rPr>
          <w:rFonts w:ascii="Arial" w:hAnsi="Arial" w:cs="Arial"/>
          <w:sz w:val="20"/>
          <w:szCs w:val="20"/>
        </w:rPr>
        <w:t xml:space="preserve">.pl oraz papierowej na adres Urzędu Gminy w </w:t>
      </w:r>
      <w:r w:rsidR="00702153">
        <w:rPr>
          <w:rFonts w:ascii="Arial" w:hAnsi="Arial" w:cs="Arial"/>
          <w:sz w:val="20"/>
          <w:szCs w:val="20"/>
        </w:rPr>
        <w:t>Fałkowie</w:t>
      </w:r>
      <w:r w:rsidRPr="00CC6AD3">
        <w:rPr>
          <w:rFonts w:ascii="Arial" w:hAnsi="Arial" w:cs="Arial"/>
          <w:sz w:val="20"/>
          <w:szCs w:val="20"/>
        </w:rPr>
        <w:t xml:space="preserve">, </w:t>
      </w:r>
      <w:proofErr w:type="spellStart"/>
      <w:r w:rsidR="00702153">
        <w:rPr>
          <w:rFonts w:ascii="Arial" w:hAnsi="Arial" w:cs="Arial"/>
          <w:sz w:val="20"/>
          <w:szCs w:val="20"/>
        </w:rPr>
        <w:t>ul.Zamkowa</w:t>
      </w:r>
      <w:proofErr w:type="spellEnd"/>
      <w:r w:rsidR="00702153">
        <w:rPr>
          <w:rFonts w:ascii="Arial" w:hAnsi="Arial" w:cs="Arial"/>
          <w:sz w:val="20"/>
          <w:szCs w:val="20"/>
        </w:rPr>
        <w:t xml:space="preserve"> 1A</w:t>
      </w:r>
      <w:r w:rsidRPr="00CC6AD3">
        <w:rPr>
          <w:rFonts w:ascii="Arial" w:hAnsi="Arial" w:cs="Arial"/>
          <w:sz w:val="20"/>
          <w:szCs w:val="20"/>
        </w:rPr>
        <w:t>, 26 – 2</w:t>
      </w:r>
      <w:r w:rsidR="00702153">
        <w:rPr>
          <w:rFonts w:ascii="Arial" w:hAnsi="Arial" w:cs="Arial"/>
          <w:sz w:val="20"/>
          <w:szCs w:val="20"/>
        </w:rPr>
        <w:t>60</w:t>
      </w:r>
      <w:r w:rsidRPr="00CC6AD3">
        <w:rPr>
          <w:rFonts w:ascii="Arial" w:hAnsi="Arial" w:cs="Arial"/>
          <w:sz w:val="20"/>
          <w:szCs w:val="20"/>
        </w:rPr>
        <w:t xml:space="preserve"> </w:t>
      </w:r>
      <w:r w:rsidR="00276364">
        <w:rPr>
          <w:rFonts w:ascii="Arial" w:hAnsi="Arial" w:cs="Arial"/>
          <w:sz w:val="20"/>
          <w:szCs w:val="20"/>
        </w:rPr>
        <w:t>Fałków</w:t>
      </w:r>
      <w:r w:rsidRPr="00CC6AD3">
        <w:rPr>
          <w:rFonts w:ascii="Arial" w:hAnsi="Arial" w:cs="Arial"/>
          <w:sz w:val="20"/>
          <w:szCs w:val="20"/>
        </w:rPr>
        <w:t xml:space="preserve"> w terminie do końca miesiąca następującego</w:t>
      </w:r>
      <w:r>
        <w:rPr>
          <w:rFonts w:ascii="Arial" w:hAnsi="Arial" w:cs="Arial"/>
          <w:sz w:val="20"/>
          <w:szCs w:val="20"/>
        </w:rPr>
        <w:t xml:space="preserve"> </w:t>
      </w:r>
      <w:r w:rsidRPr="00CC6AD3">
        <w:rPr>
          <w:rFonts w:ascii="Arial" w:hAnsi="Arial" w:cs="Arial"/>
          <w:sz w:val="20"/>
          <w:szCs w:val="20"/>
        </w:rPr>
        <w:t>po</w:t>
      </w:r>
      <w:r>
        <w:rPr>
          <w:rFonts w:ascii="Arial" w:hAnsi="Arial" w:cs="Arial"/>
          <w:sz w:val="20"/>
          <w:szCs w:val="20"/>
        </w:rPr>
        <w:t xml:space="preserve"> </w:t>
      </w:r>
      <w:r w:rsidRPr="00CC6AD3">
        <w:rPr>
          <w:rFonts w:ascii="Arial" w:hAnsi="Arial" w:cs="Arial"/>
          <w:sz w:val="20"/>
          <w:szCs w:val="20"/>
        </w:rPr>
        <w:t>terminie, którego dotyczy.</w:t>
      </w:r>
    </w:p>
    <w:p w14:paraId="6DBE0EFC" w14:textId="77777777" w:rsidR="00DC1CC5" w:rsidRPr="00CC6AD3" w:rsidRDefault="00DC1CC5" w:rsidP="00DC1CC5">
      <w:pPr>
        <w:numPr>
          <w:ilvl w:val="0"/>
          <w:numId w:val="6"/>
        </w:numPr>
        <w:spacing w:after="60" w:line="264" w:lineRule="auto"/>
        <w:ind w:left="425" w:hanging="568"/>
        <w:jc w:val="both"/>
        <w:rPr>
          <w:rFonts w:ascii="Arial" w:hAnsi="Arial" w:cs="Arial"/>
          <w:sz w:val="20"/>
          <w:szCs w:val="20"/>
        </w:rPr>
      </w:pPr>
      <w:r w:rsidRPr="00CC6AD3">
        <w:rPr>
          <w:rFonts w:ascii="Arial" w:hAnsi="Arial" w:cs="Arial"/>
          <w:sz w:val="20"/>
          <w:szCs w:val="20"/>
        </w:rPr>
        <w:t xml:space="preserve">W przypadku gdy sprawozdanie jest sporządzone nierzetelnie </w:t>
      </w:r>
      <w:r w:rsidRPr="00CC6AD3">
        <w:rPr>
          <w:rFonts w:ascii="Arial" w:hAnsi="Arial" w:cs="Arial"/>
          <w:b/>
          <w:i/>
          <w:sz w:val="20"/>
          <w:szCs w:val="20"/>
        </w:rPr>
        <w:t>Zamawiający</w:t>
      </w:r>
      <w:r w:rsidRPr="00CC6AD3">
        <w:rPr>
          <w:rFonts w:ascii="Arial" w:hAnsi="Arial" w:cs="Arial"/>
          <w:sz w:val="20"/>
          <w:szCs w:val="20"/>
        </w:rPr>
        <w:t xml:space="preserve"> wezwie </w:t>
      </w:r>
      <w:r w:rsidRPr="00CC6AD3">
        <w:rPr>
          <w:rFonts w:ascii="Arial" w:hAnsi="Arial" w:cs="Arial"/>
          <w:b/>
          <w:i/>
          <w:sz w:val="20"/>
          <w:szCs w:val="20"/>
        </w:rPr>
        <w:t xml:space="preserve">Wykonawcę </w:t>
      </w:r>
      <w:r w:rsidRPr="00CC6AD3">
        <w:rPr>
          <w:rFonts w:ascii="Arial" w:hAnsi="Arial" w:cs="Arial"/>
          <w:sz w:val="20"/>
          <w:szCs w:val="20"/>
        </w:rPr>
        <w:t>do jego uzgodnienia lub poprawienia w terminie 14 dni.</w:t>
      </w:r>
    </w:p>
    <w:p w14:paraId="2F51BF73" w14:textId="30F5A88A" w:rsidR="00DC1CC5" w:rsidRPr="00B11225" w:rsidRDefault="00DC1CC5" w:rsidP="00DC1CC5">
      <w:pPr>
        <w:numPr>
          <w:ilvl w:val="0"/>
          <w:numId w:val="6"/>
        </w:numPr>
        <w:spacing w:after="60" w:line="264" w:lineRule="auto"/>
        <w:ind w:left="425" w:hanging="568"/>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zobowiązany jest do niezwłocznego przekazywania </w:t>
      </w:r>
      <w:r w:rsidRPr="00CC6AD3">
        <w:rPr>
          <w:rFonts w:ascii="Arial" w:hAnsi="Arial" w:cs="Arial"/>
          <w:b/>
          <w:i/>
          <w:sz w:val="20"/>
          <w:szCs w:val="20"/>
        </w:rPr>
        <w:t>Zamawiającemu</w:t>
      </w:r>
      <w:r w:rsidRPr="00CC6AD3">
        <w:rPr>
          <w:rFonts w:ascii="Arial" w:hAnsi="Arial" w:cs="Arial"/>
          <w:sz w:val="20"/>
          <w:szCs w:val="20"/>
        </w:rPr>
        <w:t xml:space="preserve"> informacji o niezgodnym z Regulaminem utrzymania czystości i porządku na terenie Gminy </w:t>
      </w:r>
      <w:r w:rsidR="00276364">
        <w:rPr>
          <w:rFonts w:ascii="Arial" w:hAnsi="Arial" w:cs="Arial"/>
          <w:sz w:val="20"/>
          <w:szCs w:val="20"/>
        </w:rPr>
        <w:t>Fałków</w:t>
      </w:r>
      <w:r w:rsidRPr="00CC6AD3">
        <w:rPr>
          <w:rFonts w:ascii="Arial" w:hAnsi="Arial" w:cs="Arial"/>
          <w:sz w:val="20"/>
          <w:szCs w:val="20"/>
        </w:rPr>
        <w:t xml:space="preserve"> gromadzeniu odpadów komunalnych, według wymagań określonych w Szczegółowym Opisie Przedmiotu Zamówienia </w:t>
      </w:r>
      <w:r w:rsidRPr="00B11225">
        <w:rPr>
          <w:rFonts w:ascii="Arial" w:hAnsi="Arial" w:cs="Arial"/>
          <w:sz w:val="20"/>
          <w:szCs w:val="20"/>
        </w:rPr>
        <w:t>– załącznik Nr 8 do SWZ</w:t>
      </w:r>
    </w:p>
    <w:p w14:paraId="309F1711" w14:textId="77777777" w:rsidR="00B11225" w:rsidRPr="00B11225" w:rsidRDefault="00B11225" w:rsidP="00DC1CC5">
      <w:pPr>
        <w:numPr>
          <w:ilvl w:val="0"/>
          <w:numId w:val="30"/>
        </w:numPr>
        <w:spacing w:after="240" w:line="264" w:lineRule="auto"/>
        <w:jc w:val="both"/>
        <w:rPr>
          <w:rFonts w:ascii="Arial" w:hAnsi="Arial" w:cs="Arial"/>
          <w:sz w:val="20"/>
          <w:szCs w:val="20"/>
        </w:rPr>
      </w:pPr>
      <w:r w:rsidRPr="00B11225">
        <w:rPr>
          <w:rFonts w:ascii="Arial" w:hAnsi="Arial" w:cs="Arial"/>
          <w:color w:val="000000"/>
          <w:sz w:val="20"/>
          <w:szCs w:val="20"/>
        </w:rPr>
        <w:t>Wykonawca jest zobowiązany do przekazywania w wersji elektronicznej w formie linku dostępu  do systemu monitoringu GPS z lokalizacją i przebiegu trasy, otwarcia i zamknięcia  włazów załadunkowych odpady, miejsc postoju i jego czas postoju, przejazdu samochodów odbierających odpady– dla każdego dnia w którym odbiór odpadów się odbywa</w:t>
      </w:r>
    </w:p>
    <w:p w14:paraId="6E901500" w14:textId="7A51B173" w:rsidR="00DC1CC5" w:rsidRPr="00B11225" w:rsidRDefault="00B11225" w:rsidP="00DC1CC5">
      <w:pPr>
        <w:numPr>
          <w:ilvl w:val="0"/>
          <w:numId w:val="30"/>
        </w:numPr>
        <w:spacing w:after="240" w:line="264" w:lineRule="auto"/>
        <w:jc w:val="both"/>
        <w:rPr>
          <w:rFonts w:ascii="Arial" w:hAnsi="Arial" w:cs="Arial"/>
          <w:sz w:val="20"/>
          <w:szCs w:val="20"/>
        </w:rPr>
      </w:pPr>
      <w:r w:rsidRPr="00B11225">
        <w:rPr>
          <w:rFonts w:ascii="Arial" w:hAnsi="Arial" w:cs="Arial"/>
          <w:color w:val="000000"/>
          <w:sz w:val="20"/>
          <w:szCs w:val="20"/>
        </w:rPr>
        <w:t xml:space="preserve">Wykonawca jest zobowiązany do przekazania na żądanie Zamawiającego sprawozdania z systemu monitoringu GPS z lokalizacją i przebiegu trasy, otwarcia i zamknięcia  włazów </w:t>
      </w:r>
      <w:r w:rsidRPr="00B11225">
        <w:rPr>
          <w:rFonts w:ascii="Arial" w:hAnsi="Arial" w:cs="Arial"/>
          <w:sz w:val="20"/>
          <w:szCs w:val="20"/>
        </w:rPr>
        <w:t>załadunkowych odpady, miejsc postoju i jego czas postoju, przejazdu samochodów odbierających odpady z mapką – dla wskazanego przez Zamawiającego dnia w którym odbiór odpadów się odbywał</w:t>
      </w:r>
      <w:r w:rsidR="00DC1CC5" w:rsidRPr="00B11225">
        <w:rPr>
          <w:rFonts w:ascii="Arial" w:hAnsi="Arial" w:cs="Arial"/>
          <w:sz w:val="20"/>
          <w:szCs w:val="20"/>
        </w:rPr>
        <w:t xml:space="preserve">, </w:t>
      </w:r>
    </w:p>
    <w:p w14:paraId="3241C9BF"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8</w:t>
      </w:r>
    </w:p>
    <w:p w14:paraId="20E58340"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Wynagrodzenie i rozliczenia</w:t>
      </w:r>
    </w:p>
    <w:p w14:paraId="1FE8E014" w14:textId="77777777" w:rsidR="00DC1CC5" w:rsidRPr="00CC6AD3" w:rsidRDefault="00DC1CC5" w:rsidP="00DC1CC5">
      <w:pPr>
        <w:pStyle w:val="Akapitzlist"/>
        <w:widowControl w:val="0"/>
        <w:numPr>
          <w:ilvl w:val="3"/>
          <w:numId w:val="28"/>
        </w:numPr>
        <w:suppressAutoHyphens/>
        <w:spacing w:after="0" w:line="240" w:lineRule="auto"/>
        <w:jc w:val="both"/>
        <w:rPr>
          <w:rFonts w:ascii="Arial" w:hAnsi="Arial" w:cs="Arial"/>
          <w:sz w:val="20"/>
          <w:szCs w:val="20"/>
        </w:rPr>
      </w:pPr>
      <w:r w:rsidRPr="00CC6AD3">
        <w:rPr>
          <w:rFonts w:ascii="Arial" w:hAnsi="Arial" w:cs="Arial"/>
          <w:color w:val="000000"/>
          <w:sz w:val="20"/>
          <w:szCs w:val="20"/>
        </w:rPr>
        <w:t>Strony ustalają, że za wykonywanie usług stanowiących przedmiot niniejszej umowy przysługuje miesięczne wynagrodzenie, na które składa się:</w:t>
      </w:r>
    </w:p>
    <w:p w14:paraId="43E93116" w14:textId="171973B7" w:rsidR="00DC1CC5" w:rsidRPr="00702153" w:rsidRDefault="00DC1CC5" w:rsidP="00DC1CC5">
      <w:pPr>
        <w:pStyle w:val="Akapitzlist"/>
        <w:widowControl w:val="0"/>
        <w:numPr>
          <w:ilvl w:val="3"/>
          <w:numId w:val="26"/>
        </w:numPr>
        <w:tabs>
          <w:tab w:val="clear" w:pos="1353"/>
        </w:tabs>
        <w:suppressAutoHyphens/>
        <w:spacing w:after="0" w:line="240" w:lineRule="auto"/>
        <w:ind w:left="993"/>
        <w:jc w:val="both"/>
        <w:rPr>
          <w:rFonts w:ascii="Arial" w:hAnsi="Arial" w:cs="Arial"/>
          <w:sz w:val="20"/>
          <w:szCs w:val="20"/>
        </w:rPr>
      </w:pPr>
      <w:r w:rsidRPr="00CC6AD3">
        <w:rPr>
          <w:rFonts w:ascii="Arial" w:hAnsi="Arial" w:cs="Arial"/>
          <w:color w:val="000000" w:themeColor="text1"/>
          <w:sz w:val="20"/>
          <w:szCs w:val="20"/>
        </w:rPr>
        <w:t xml:space="preserve">wynagrodzenie za odbiór i zagospodarowanie odpadów komunalnych ustalone jako </w:t>
      </w:r>
      <w:r w:rsidRPr="00CC6AD3">
        <w:rPr>
          <w:rFonts w:ascii="Arial" w:hAnsi="Arial" w:cs="Arial"/>
          <w:color w:val="000000"/>
          <w:sz w:val="20"/>
          <w:szCs w:val="20"/>
        </w:rPr>
        <w:t>iloczyn</w:t>
      </w:r>
      <w:r w:rsidRPr="00CC6AD3">
        <w:rPr>
          <w:rFonts w:ascii="Arial" w:hAnsi="Arial" w:cs="Arial"/>
          <w:color w:val="000000" w:themeColor="text1"/>
          <w:sz w:val="20"/>
          <w:szCs w:val="20"/>
        </w:rPr>
        <w:t xml:space="preserve"> faktycznej ilości odebranych i zagospodarowanych odpadów (potwierdzonej dokumentami ważenia) i ceny jednostkowej, </w:t>
      </w:r>
      <w:r w:rsidR="004867E4">
        <w:rPr>
          <w:rFonts w:ascii="Arial" w:hAnsi="Arial" w:cs="Arial"/>
          <w:color w:val="000000" w:themeColor="text1"/>
          <w:sz w:val="20"/>
          <w:szCs w:val="20"/>
        </w:rPr>
        <w:t xml:space="preserve"> oraz obowiązujący podatek VAT. Cena jednostkowa </w:t>
      </w:r>
      <w:r w:rsidRPr="00CC6AD3">
        <w:rPr>
          <w:rFonts w:ascii="Arial" w:hAnsi="Arial" w:cs="Arial"/>
          <w:color w:val="000000" w:themeColor="text1"/>
          <w:sz w:val="20"/>
          <w:szCs w:val="20"/>
        </w:rPr>
        <w:t>wynosi za:</w:t>
      </w:r>
    </w:p>
    <w:p w14:paraId="450945C5" w14:textId="77777777" w:rsidR="00702153" w:rsidRPr="00702153" w:rsidRDefault="00702153" w:rsidP="00702153">
      <w:pPr>
        <w:pStyle w:val="Akapitzlist"/>
        <w:widowControl w:val="0"/>
        <w:suppressAutoHyphens/>
        <w:spacing w:after="0" w:line="240" w:lineRule="auto"/>
        <w:ind w:left="993"/>
        <w:jc w:val="both"/>
        <w:rPr>
          <w:rFonts w:ascii="Arial" w:hAnsi="Arial" w:cs="Arial"/>
          <w:color w:val="FF0000"/>
          <w:sz w:val="20"/>
          <w:szCs w:val="20"/>
        </w:rPr>
      </w:pPr>
    </w:p>
    <w:tbl>
      <w:tblPr>
        <w:tblW w:w="9250" w:type="dxa"/>
        <w:tblInd w:w="354" w:type="dxa"/>
        <w:tblLayout w:type="fixed"/>
        <w:tblCellMar>
          <w:left w:w="0" w:type="dxa"/>
          <w:right w:w="0" w:type="dxa"/>
        </w:tblCellMar>
        <w:tblLook w:val="0000" w:firstRow="0" w:lastRow="0" w:firstColumn="0" w:lastColumn="0" w:noHBand="0" w:noVBand="0"/>
      </w:tblPr>
      <w:tblGrid>
        <w:gridCol w:w="512"/>
        <w:gridCol w:w="1677"/>
        <w:gridCol w:w="5390"/>
        <w:gridCol w:w="1671"/>
      </w:tblGrid>
      <w:tr w:rsidR="002879E7" w:rsidRPr="006F64D9" w14:paraId="1EAE2D15" w14:textId="77777777" w:rsidTr="00177444">
        <w:trPr>
          <w:trHeight w:val="243"/>
        </w:trPr>
        <w:tc>
          <w:tcPr>
            <w:tcW w:w="51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A9D3FD3" w14:textId="77777777" w:rsidR="002879E7" w:rsidRPr="0081136C" w:rsidRDefault="002879E7" w:rsidP="00150C58">
            <w:pPr>
              <w:spacing w:before="100" w:beforeAutospacing="1" w:after="100" w:afterAutospacing="1" w:line="254" w:lineRule="auto"/>
              <w:jc w:val="center"/>
              <w:rPr>
                <w:rFonts w:ascii="Arial" w:hAnsi="Arial" w:cs="Arial"/>
                <w:sz w:val="20"/>
                <w:szCs w:val="20"/>
              </w:rPr>
            </w:pPr>
            <w:r w:rsidRPr="0081136C">
              <w:rPr>
                <w:rFonts w:ascii="Arial" w:hAnsi="Arial" w:cs="Arial"/>
                <w:b/>
                <w:bCs/>
                <w:color w:val="000000"/>
                <w:sz w:val="20"/>
                <w:szCs w:val="20"/>
                <w:lang w:eastAsia="en-US"/>
              </w:rPr>
              <w:t>Lp.</w:t>
            </w:r>
          </w:p>
        </w:tc>
        <w:tc>
          <w:tcPr>
            <w:tcW w:w="1677"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DA681EE" w14:textId="77777777" w:rsidR="002879E7" w:rsidRPr="0081136C" w:rsidRDefault="002879E7" w:rsidP="00150C58">
            <w:pPr>
              <w:spacing w:before="100" w:beforeAutospacing="1" w:after="100" w:afterAutospacing="1" w:line="254" w:lineRule="auto"/>
              <w:jc w:val="center"/>
              <w:rPr>
                <w:rFonts w:ascii="Arial" w:hAnsi="Arial" w:cs="Arial"/>
                <w:sz w:val="20"/>
                <w:szCs w:val="20"/>
              </w:rPr>
            </w:pPr>
            <w:r w:rsidRPr="0081136C">
              <w:rPr>
                <w:rFonts w:ascii="Arial" w:hAnsi="Arial" w:cs="Arial"/>
                <w:b/>
                <w:bCs/>
                <w:color w:val="000000"/>
                <w:sz w:val="20"/>
                <w:szCs w:val="20"/>
                <w:lang w:eastAsia="en-US"/>
              </w:rPr>
              <w:t>Kod odpadu</w:t>
            </w:r>
          </w:p>
        </w:tc>
        <w:tc>
          <w:tcPr>
            <w:tcW w:w="5390" w:type="dxa"/>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tcPr>
          <w:p w14:paraId="67D36019" w14:textId="77777777" w:rsidR="002879E7" w:rsidRPr="0081136C" w:rsidRDefault="002879E7" w:rsidP="00150C58">
            <w:pPr>
              <w:spacing w:before="100" w:beforeAutospacing="1" w:after="100" w:afterAutospacing="1" w:line="254" w:lineRule="auto"/>
              <w:jc w:val="center"/>
              <w:rPr>
                <w:rFonts w:ascii="Arial" w:hAnsi="Arial" w:cs="Arial"/>
                <w:sz w:val="20"/>
                <w:szCs w:val="20"/>
              </w:rPr>
            </w:pPr>
            <w:r w:rsidRPr="0081136C">
              <w:rPr>
                <w:rFonts w:ascii="Arial" w:hAnsi="Arial" w:cs="Arial"/>
                <w:b/>
                <w:bCs/>
                <w:color w:val="000000"/>
                <w:sz w:val="20"/>
                <w:szCs w:val="20"/>
                <w:lang w:eastAsia="en-US"/>
              </w:rPr>
              <w:t>Rodzaj odpadu</w:t>
            </w:r>
          </w:p>
        </w:tc>
        <w:tc>
          <w:tcPr>
            <w:tcW w:w="1671" w:type="dxa"/>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tcPr>
          <w:p w14:paraId="331A9AB7" w14:textId="4739FFDC" w:rsidR="002879E7" w:rsidRPr="0081136C" w:rsidRDefault="002879E7" w:rsidP="004867E4">
            <w:pPr>
              <w:spacing w:before="100" w:beforeAutospacing="1" w:after="100" w:afterAutospacing="1" w:line="254" w:lineRule="auto"/>
              <w:jc w:val="center"/>
              <w:rPr>
                <w:rFonts w:ascii="Arial" w:hAnsi="Arial" w:cs="Arial"/>
                <w:sz w:val="20"/>
                <w:szCs w:val="20"/>
              </w:rPr>
            </w:pPr>
            <w:r>
              <w:rPr>
                <w:rFonts w:ascii="Arial" w:hAnsi="Arial" w:cs="Arial"/>
                <w:b/>
                <w:bCs/>
                <w:color w:val="000000"/>
                <w:sz w:val="20"/>
                <w:szCs w:val="20"/>
                <w:lang w:eastAsia="en-US"/>
              </w:rPr>
              <w:t xml:space="preserve">Cena jednostkowa netto </w:t>
            </w:r>
            <w:r w:rsidR="004867E4">
              <w:rPr>
                <w:rFonts w:ascii="Arial" w:hAnsi="Arial" w:cs="Arial"/>
                <w:b/>
                <w:bCs/>
                <w:color w:val="000000"/>
                <w:sz w:val="20"/>
                <w:szCs w:val="20"/>
                <w:lang w:eastAsia="en-US"/>
              </w:rPr>
              <w:t>za 1 Mg odpadów w zł</w:t>
            </w:r>
          </w:p>
        </w:tc>
      </w:tr>
      <w:tr w:rsidR="002879E7" w:rsidRPr="006F64D9" w14:paraId="63D31CF3" w14:textId="77777777" w:rsidTr="00177444">
        <w:trPr>
          <w:trHeight w:val="230"/>
        </w:trPr>
        <w:tc>
          <w:tcPr>
            <w:tcW w:w="512" w:type="dxa"/>
            <w:vMerge/>
            <w:tcBorders>
              <w:top w:val="single" w:sz="8" w:space="0" w:color="auto"/>
              <w:left w:val="single" w:sz="8" w:space="0" w:color="auto"/>
              <w:bottom w:val="single" w:sz="8" w:space="0" w:color="auto"/>
              <w:right w:val="single" w:sz="8" w:space="0" w:color="auto"/>
            </w:tcBorders>
            <w:vAlign w:val="center"/>
          </w:tcPr>
          <w:p w14:paraId="1B0446DD" w14:textId="77777777" w:rsidR="002879E7" w:rsidRPr="0081136C" w:rsidRDefault="002879E7" w:rsidP="00150C58">
            <w:pPr>
              <w:spacing w:after="0" w:line="240" w:lineRule="auto"/>
              <w:rPr>
                <w:rFonts w:ascii="Arial" w:hAnsi="Arial" w:cs="Arial"/>
                <w:sz w:val="20"/>
                <w:szCs w:val="20"/>
              </w:rPr>
            </w:pPr>
          </w:p>
        </w:tc>
        <w:tc>
          <w:tcPr>
            <w:tcW w:w="1677" w:type="dxa"/>
            <w:vMerge/>
            <w:tcBorders>
              <w:top w:val="single" w:sz="8" w:space="0" w:color="auto"/>
              <w:left w:val="nil"/>
              <w:bottom w:val="single" w:sz="8" w:space="0" w:color="auto"/>
              <w:right w:val="single" w:sz="8" w:space="0" w:color="auto"/>
            </w:tcBorders>
            <w:vAlign w:val="center"/>
          </w:tcPr>
          <w:p w14:paraId="0E1F43A9" w14:textId="77777777" w:rsidR="002879E7" w:rsidRPr="0081136C" w:rsidRDefault="002879E7" w:rsidP="00150C58">
            <w:pPr>
              <w:spacing w:after="0" w:line="240" w:lineRule="auto"/>
              <w:rPr>
                <w:rFonts w:ascii="Arial" w:hAnsi="Arial" w:cs="Arial"/>
                <w:sz w:val="20"/>
                <w:szCs w:val="20"/>
              </w:rPr>
            </w:pPr>
          </w:p>
        </w:tc>
        <w:tc>
          <w:tcPr>
            <w:tcW w:w="5390" w:type="dxa"/>
            <w:vMerge/>
            <w:tcBorders>
              <w:top w:val="single" w:sz="8" w:space="0" w:color="auto"/>
              <w:left w:val="nil"/>
              <w:bottom w:val="single" w:sz="8" w:space="0" w:color="000000"/>
              <w:right w:val="single" w:sz="8" w:space="0" w:color="auto"/>
            </w:tcBorders>
            <w:vAlign w:val="center"/>
          </w:tcPr>
          <w:p w14:paraId="607366C9" w14:textId="77777777" w:rsidR="002879E7" w:rsidRPr="0081136C" w:rsidRDefault="002879E7" w:rsidP="00150C58">
            <w:pPr>
              <w:spacing w:after="0" w:line="240" w:lineRule="auto"/>
              <w:rPr>
                <w:rFonts w:ascii="Arial" w:hAnsi="Arial" w:cs="Arial"/>
                <w:sz w:val="20"/>
                <w:szCs w:val="20"/>
              </w:rPr>
            </w:pPr>
          </w:p>
        </w:tc>
        <w:tc>
          <w:tcPr>
            <w:tcW w:w="1671" w:type="dxa"/>
            <w:vMerge/>
            <w:tcBorders>
              <w:top w:val="single" w:sz="8" w:space="0" w:color="auto"/>
              <w:left w:val="nil"/>
              <w:bottom w:val="single" w:sz="8" w:space="0" w:color="000000"/>
              <w:right w:val="single" w:sz="8" w:space="0" w:color="auto"/>
            </w:tcBorders>
            <w:vAlign w:val="center"/>
          </w:tcPr>
          <w:p w14:paraId="463B164B" w14:textId="77777777" w:rsidR="002879E7" w:rsidRPr="0081136C" w:rsidRDefault="002879E7" w:rsidP="00150C58">
            <w:pPr>
              <w:spacing w:after="0" w:line="240" w:lineRule="auto"/>
              <w:rPr>
                <w:rFonts w:ascii="Arial" w:hAnsi="Arial" w:cs="Arial"/>
                <w:sz w:val="20"/>
                <w:szCs w:val="20"/>
              </w:rPr>
            </w:pPr>
          </w:p>
        </w:tc>
      </w:tr>
      <w:tr w:rsidR="002879E7" w:rsidRPr="006F64D9" w14:paraId="682AF37E"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50A911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716CC7AA"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15 01 02</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7534BA51"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Opakowania z tworzyw sztucznych</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02DCB57B" w14:textId="786FD768"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365C65B0"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2CC1160"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79C3703B"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15 01 07</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59B577E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Opakowania ze szkła</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21C5A51F" w14:textId="75A79C00"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0F688115"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1B5D91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3</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0856447D"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20 03 07</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708E2FEC"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Odpady wielkogabarytowe</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19D159A3" w14:textId="3A18A981"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43849FA6"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72CC551"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4</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4B9A813A"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20 01 36</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015C6EE2"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Zużyte urządzenia elektryczne i elektroniczne inne niż wymienione w 20 01 21, 20 01 23 i 20 01 35</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52167B4A" w14:textId="5F2B9D4B"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7AE823E5"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1ED797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5</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E59EC74"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20 03 01</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7AD0DB47"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Niesegregowane (zmieszane) odpady komunalne</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39793B63" w14:textId="273E2183"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1CA63343"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6B60DB7"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6</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0138F35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15 01 06</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00DBD328"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Zmieszane odpady opakowaniowe</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0C405FC1" w14:textId="15985B36"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489C5018"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F0948C3"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7</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2391CC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17 01 01</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34120A7C"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Odpady betonu oraz gruz betonowy z rozbiórek i remontów</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33290B1E" w14:textId="10EFD813"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2D451243"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FB98C8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8</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7C50C86B"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17 02 01</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4225A59C"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Drewno</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394F2B83" w14:textId="5C40FFE2"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16F7B80B"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DDA6DBB"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9</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4FB06D28"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 xml:space="preserve">15 01 01 </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3E5889A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Opakowania z papieru i tektury</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65A57148" w14:textId="44A556AB"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2884A649"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85C2C27"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10</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4316A9D0"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20 01 11</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577D5BA4"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Tekstylia</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7F317C90" w14:textId="15FAC899"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2A7F9F01"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3EC0FAC"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11</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221E21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16 01 03</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38EB9DCB"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Zużyte opony</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42113DE0" w14:textId="50EE4D54"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427E9C57" w14:textId="77777777" w:rsidTr="00177444">
        <w:trPr>
          <w:trHeight w:val="292"/>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D03C107"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12</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4111751"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17 01 02</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6EB835F2"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Gruz ceglany</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2BFA759C" w14:textId="61196EBF"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p>
        </w:tc>
      </w:tr>
      <w:tr w:rsidR="002879E7" w:rsidRPr="006F64D9" w14:paraId="0E410848" w14:textId="77777777" w:rsidTr="00177444">
        <w:trPr>
          <w:trHeight w:val="461"/>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E409811"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13</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5F166B3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17 01 07</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7A1BE8CE"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Zmieszane odpady z betonu, gruzu ceglanego, odpadowych materiałów ceramicznych i elementów wyposażenia inne niż wymienione w 17 01 06</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1BBF2026" w14:textId="27BA906C"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6C9F96CF" w14:textId="77777777" w:rsidTr="00177444">
        <w:trPr>
          <w:trHeight w:val="380"/>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FE767A7"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14</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B80660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20 01 10</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27D71E32"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Odzież</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02AE1D1D" w14:textId="3B433C74"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6AF7F7FD" w14:textId="77777777" w:rsidTr="00177444">
        <w:trPr>
          <w:trHeight w:val="413"/>
        </w:trPr>
        <w:tc>
          <w:tcPr>
            <w:tcW w:w="512" w:type="dxa"/>
            <w:tcBorders>
              <w:top w:val="nil"/>
              <w:left w:val="single" w:sz="8" w:space="0" w:color="auto"/>
              <w:bottom w:val="nil"/>
              <w:right w:val="single" w:sz="8" w:space="0" w:color="auto"/>
            </w:tcBorders>
            <w:tcMar>
              <w:top w:w="0" w:type="dxa"/>
              <w:left w:w="70" w:type="dxa"/>
              <w:bottom w:w="0" w:type="dxa"/>
              <w:right w:w="70" w:type="dxa"/>
            </w:tcMar>
            <w:vAlign w:val="center"/>
          </w:tcPr>
          <w:p w14:paraId="416962A9"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15</w:t>
            </w:r>
          </w:p>
        </w:tc>
        <w:tc>
          <w:tcPr>
            <w:tcW w:w="1677" w:type="dxa"/>
            <w:tcBorders>
              <w:top w:val="nil"/>
              <w:left w:val="nil"/>
              <w:bottom w:val="nil"/>
              <w:right w:val="single" w:sz="8" w:space="0" w:color="auto"/>
            </w:tcBorders>
            <w:tcMar>
              <w:top w:w="0" w:type="dxa"/>
              <w:left w:w="70" w:type="dxa"/>
              <w:bottom w:w="0" w:type="dxa"/>
              <w:right w:w="70" w:type="dxa"/>
            </w:tcMar>
            <w:vAlign w:val="center"/>
          </w:tcPr>
          <w:p w14:paraId="02FAC7B0"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20 02 01</w:t>
            </w:r>
          </w:p>
        </w:tc>
        <w:tc>
          <w:tcPr>
            <w:tcW w:w="5390" w:type="dxa"/>
            <w:tcBorders>
              <w:top w:val="nil"/>
              <w:left w:val="nil"/>
              <w:bottom w:val="nil"/>
              <w:right w:val="single" w:sz="8" w:space="0" w:color="auto"/>
            </w:tcBorders>
            <w:tcMar>
              <w:top w:w="0" w:type="dxa"/>
              <w:left w:w="70" w:type="dxa"/>
              <w:bottom w:w="0" w:type="dxa"/>
              <w:right w:w="70" w:type="dxa"/>
            </w:tcMar>
            <w:vAlign w:val="center"/>
          </w:tcPr>
          <w:p w14:paraId="69CB59B1"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sz w:val="18"/>
                <w:szCs w:val="18"/>
                <w:lang w:eastAsia="en-US"/>
              </w:rPr>
              <w:t>Odpady ulegające biodegradacji</w:t>
            </w:r>
          </w:p>
        </w:tc>
        <w:tc>
          <w:tcPr>
            <w:tcW w:w="167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93CC255" w14:textId="1D72F0FB"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p>
        </w:tc>
      </w:tr>
      <w:tr w:rsidR="00177444" w:rsidRPr="006F64D9" w14:paraId="5C1A6861" w14:textId="77777777" w:rsidTr="00177444">
        <w:trPr>
          <w:trHeight w:val="405"/>
        </w:trPr>
        <w:tc>
          <w:tcPr>
            <w:tcW w:w="5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B6899AE" w14:textId="5BCA9528" w:rsidR="00177444" w:rsidRPr="00177444" w:rsidRDefault="00177444" w:rsidP="00177444">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16</w:t>
            </w:r>
          </w:p>
        </w:tc>
        <w:tc>
          <w:tcPr>
            <w:tcW w:w="167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DC91B6" w14:textId="05C9018B" w:rsidR="00177444" w:rsidRPr="00177444" w:rsidRDefault="00177444" w:rsidP="00177444">
            <w:pPr>
              <w:spacing w:before="100" w:beforeAutospacing="1" w:after="100" w:afterAutospacing="1" w:line="254" w:lineRule="auto"/>
              <w:jc w:val="center"/>
              <w:rPr>
                <w:rFonts w:ascii="Arial" w:hAnsi="Arial" w:cs="Arial"/>
                <w:color w:val="000000"/>
                <w:sz w:val="18"/>
                <w:szCs w:val="18"/>
                <w:lang w:eastAsia="en-US"/>
              </w:rPr>
            </w:pPr>
            <w:bookmarkStart w:id="3" w:name="_Hlk118804998"/>
            <w:r w:rsidRPr="00177444">
              <w:rPr>
                <w:rFonts w:ascii="Arial" w:hAnsi="Arial" w:cs="Arial"/>
                <w:color w:val="000000"/>
                <w:sz w:val="18"/>
                <w:szCs w:val="18"/>
                <w:lang w:eastAsia="en-US"/>
              </w:rPr>
              <w:t>20 01 99</w:t>
            </w:r>
            <w:bookmarkEnd w:id="3"/>
          </w:p>
        </w:tc>
        <w:tc>
          <w:tcPr>
            <w:tcW w:w="539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6CEC35D" w14:textId="0B4CD517" w:rsidR="00177444" w:rsidRPr="00177444" w:rsidRDefault="00177444" w:rsidP="00177444">
            <w:pPr>
              <w:spacing w:before="100" w:beforeAutospacing="1" w:after="100" w:afterAutospacing="1" w:line="254" w:lineRule="auto"/>
              <w:jc w:val="center"/>
              <w:rPr>
                <w:rFonts w:ascii="Arial" w:hAnsi="Arial" w:cs="Arial"/>
                <w:sz w:val="18"/>
                <w:szCs w:val="18"/>
                <w:lang w:eastAsia="en-US"/>
              </w:rPr>
            </w:pPr>
            <w:r w:rsidRPr="00177444">
              <w:rPr>
                <w:rFonts w:ascii="Arial" w:hAnsi="Arial" w:cs="Arial"/>
                <w:sz w:val="18"/>
                <w:szCs w:val="18"/>
                <w:lang w:eastAsia="en-US"/>
              </w:rPr>
              <w:t>Popiół z gospodarstw domowych</w:t>
            </w:r>
          </w:p>
        </w:tc>
        <w:tc>
          <w:tcPr>
            <w:tcW w:w="167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529B53A" w14:textId="77777777" w:rsidR="00177444" w:rsidRPr="00177444" w:rsidRDefault="00177444" w:rsidP="00177444">
            <w:pPr>
              <w:spacing w:before="100" w:beforeAutospacing="1" w:after="100" w:afterAutospacing="1" w:line="254" w:lineRule="auto"/>
              <w:jc w:val="center"/>
              <w:rPr>
                <w:rFonts w:ascii="Arial" w:hAnsi="Arial" w:cs="Arial"/>
                <w:color w:val="000000"/>
                <w:sz w:val="18"/>
                <w:szCs w:val="18"/>
                <w:lang w:eastAsia="en-US"/>
              </w:rPr>
            </w:pPr>
          </w:p>
        </w:tc>
      </w:tr>
    </w:tbl>
    <w:p w14:paraId="6DC4AC41" w14:textId="77777777" w:rsidR="00702153" w:rsidRDefault="00702153" w:rsidP="002879E7">
      <w:pPr>
        <w:jc w:val="both"/>
        <w:rPr>
          <w:rFonts w:ascii="Arial" w:hAnsi="Arial" w:cs="Arial"/>
          <w:color w:val="000000"/>
          <w:sz w:val="20"/>
          <w:szCs w:val="20"/>
        </w:rPr>
      </w:pPr>
    </w:p>
    <w:p w14:paraId="2EE31E22" w14:textId="76491C04" w:rsidR="00DC1CC5" w:rsidRPr="00CC6AD3" w:rsidRDefault="00DC1CC5" w:rsidP="00DC1CC5">
      <w:pPr>
        <w:ind w:left="360"/>
        <w:jc w:val="both"/>
        <w:rPr>
          <w:rFonts w:ascii="Arial" w:hAnsi="Arial" w:cs="Arial"/>
          <w:sz w:val="20"/>
          <w:szCs w:val="20"/>
        </w:rPr>
      </w:pPr>
      <w:r w:rsidRPr="00CC6AD3">
        <w:rPr>
          <w:rFonts w:ascii="Arial" w:hAnsi="Arial" w:cs="Arial"/>
          <w:color w:val="000000"/>
          <w:sz w:val="20"/>
          <w:szCs w:val="20"/>
        </w:rPr>
        <w:lastRenderedPageBreak/>
        <w:t xml:space="preserve">Wynagrodzenie, o którym mowa w zdaniu poprzedzającym obejmuje wszystkie koszty związane z realizacją przedmiotu umowy. </w:t>
      </w:r>
    </w:p>
    <w:p w14:paraId="5A07CFB9" w14:textId="28A86683" w:rsidR="00DC1CC5" w:rsidRPr="00B11225" w:rsidRDefault="00DC1CC5" w:rsidP="00DC1CC5">
      <w:pPr>
        <w:pStyle w:val="Akapitzlist"/>
        <w:numPr>
          <w:ilvl w:val="1"/>
          <w:numId w:val="28"/>
        </w:numPr>
        <w:jc w:val="both"/>
        <w:rPr>
          <w:rFonts w:ascii="Arial" w:hAnsi="Arial" w:cs="Arial"/>
          <w:strike/>
          <w:sz w:val="20"/>
          <w:szCs w:val="20"/>
        </w:rPr>
      </w:pPr>
      <w:r w:rsidRPr="00CC6AD3">
        <w:rPr>
          <w:rFonts w:ascii="Arial" w:hAnsi="Arial" w:cs="Arial"/>
          <w:color w:val="000000"/>
          <w:sz w:val="20"/>
          <w:szCs w:val="20"/>
        </w:rPr>
        <w:t xml:space="preserve">Rozliczenie za wykonaną usługę będzie odbywało się każdorazowo po zakończeniu miesiąca </w:t>
      </w:r>
      <w:r w:rsidRPr="00B11225">
        <w:rPr>
          <w:rFonts w:ascii="Arial" w:hAnsi="Arial" w:cs="Arial"/>
          <w:sz w:val="20"/>
          <w:szCs w:val="20"/>
        </w:rPr>
        <w:t xml:space="preserve">kalendarzowego na podstawie prawidłowo wystawionej faktury </w:t>
      </w:r>
      <w:r w:rsidRPr="00B11225">
        <w:rPr>
          <w:rStyle w:val="FontStyle22"/>
          <w:rFonts w:ascii="Arial" w:hAnsi="Arial" w:cs="Arial"/>
          <w:color w:val="auto"/>
        </w:rPr>
        <w:t xml:space="preserve">złożonej wraz z raportem miesięcznym (przekazanym w formie papierowej </w:t>
      </w:r>
      <w:r w:rsidR="00B11225" w:rsidRPr="00B11225">
        <w:rPr>
          <w:rStyle w:val="FontStyle22"/>
          <w:rFonts w:ascii="Arial" w:hAnsi="Arial" w:cs="Arial"/>
          <w:color w:val="auto"/>
        </w:rPr>
        <w:t>lub</w:t>
      </w:r>
      <w:r w:rsidRPr="00B11225">
        <w:rPr>
          <w:rStyle w:val="FontStyle22"/>
          <w:rFonts w:ascii="Arial" w:hAnsi="Arial" w:cs="Arial"/>
          <w:color w:val="auto"/>
        </w:rPr>
        <w:t xml:space="preserve"> elektronicznej</w:t>
      </w:r>
      <w:r w:rsidR="00CA588D" w:rsidRPr="00B11225">
        <w:rPr>
          <w:rStyle w:val="FontStyle22"/>
          <w:rFonts w:ascii="Arial" w:hAnsi="Arial" w:cs="Arial"/>
          <w:color w:val="auto"/>
        </w:rPr>
        <w:t xml:space="preserve"> –</w:t>
      </w:r>
      <w:r w:rsidRPr="00B11225">
        <w:rPr>
          <w:rStyle w:val="FontStyle22"/>
          <w:rFonts w:ascii="Arial" w:hAnsi="Arial" w:cs="Arial"/>
          <w:color w:val="auto"/>
        </w:rPr>
        <w:t xml:space="preserve">zawierającym ilości </w:t>
      </w:r>
      <w:r w:rsidR="004867E4">
        <w:rPr>
          <w:rStyle w:val="FontStyle22"/>
          <w:rFonts w:ascii="Arial" w:hAnsi="Arial" w:cs="Arial"/>
          <w:color w:val="auto"/>
        </w:rPr>
        <w:t>odebranych</w:t>
      </w:r>
      <w:r w:rsidR="00B11225" w:rsidRPr="00B11225">
        <w:rPr>
          <w:rStyle w:val="FontStyle22"/>
          <w:rFonts w:ascii="Arial" w:hAnsi="Arial" w:cs="Arial"/>
          <w:color w:val="auto"/>
        </w:rPr>
        <w:t xml:space="preserve"> </w:t>
      </w:r>
      <w:r w:rsidRPr="00B11225">
        <w:rPr>
          <w:rStyle w:val="FontStyle22"/>
          <w:rFonts w:ascii="Arial" w:hAnsi="Arial" w:cs="Arial"/>
          <w:color w:val="auto"/>
        </w:rPr>
        <w:t xml:space="preserve"> (wynikających z </w:t>
      </w:r>
      <w:r w:rsidR="007B2086" w:rsidRPr="00B11225">
        <w:rPr>
          <w:rStyle w:val="FontStyle22"/>
          <w:rFonts w:ascii="Arial" w:hAnsi="Arial" w:cs="Arial"/>
          <w:color w:val="auto"/>
        </w:rPr>
        <w:t>kart przekazania odpadów</w:t>
      </w:r>
      <w:r w:rsidR="00B11225" w:rsidRPr="00B11225">
        <w:rPr>
          <w:rStyle w:val="FontStyle22"/>
          <w:rFonts w:ascii="Arial" w:hAnsi="Arial" w:cs="Arial"/>
          <w:color w:val="auto"/>
        </w:rPr>
        <w:t>)</w:t>
      </w:r>
    </w:p>
    <w:p w14:paraId="78B8D015" w14:textId="77777777" w:rsidR="00DC1CC5" w:rsidRPr="00B11225" w:rsidRDefault="00DC1CC5" w:rsidP="00DC1CC5">
      <w:pPr>
        <w:pStyle w:val="Akapitzlist"/>
        <w:numPr>
          <w:ilvl w:val="1"/>
          <w:numId w:val="28"/>
        </w:numPr>
        <w:jc w:val="both"/>
        <w:rPr>
          <w:rFonts w:ascii="Arial" w:hAnsi="Arial" w:cs="Arial"/>
          <w:sz w:val="20"/>
          <w:szCs w:val="20"/>
        </w:rPr>
      </w:pPr>
      <w:r w:rsidRPr="00B11225">
        <w:rPr>
          <w:rFonts w:ascii="Arial" w:hAnsi="Arial" w:cs="Arial"/>
          <w:sz w:val="20"/>
          <w:szCs w:val="20"/>
        </w:rPr>
        <w:t>Wynagrodzenie Wykonawcy, płatne będzie w systemie miesięcznym po zakończeniu danego miesiąca świadczenia usługi stanowiącej przedmiot umowy.</w:t>
      </w:r>
    </w:p>
    <w:p w14:paraId="6513BAB3" w14:textId="77777777" w:rsidR="00DC1CC5" w:rsidRPr="00B11225" w:rsidRDefault="00DC1CC5" w:rsidP="00DC1CC5">
      <w:pPr>
        <w:pStyle w:val="Akapitzlist"/>
        <w:numPr>
          <w:ilvl w:val="1"/>
          <w:numId w:val="28"/>
        </w:numPr>
        <w:jc w:val="both"/>
        <w:rPr>
          <w:rFonts w:ascii="Arial" w:hAnsi="Arial" w:cs="Arial"/>
          <w:sz w:val="20"/>
          <w:szCs w:val="20"/>
        </w:rPr>
      </w:pPr>
      <w:r w:rsidRPr="00B11225">
        <w:rPr>
          <w:rFonts w:ascii="Arial" w:hAnsi="Arial" w:cs="Arial"/>
          <w:sz w:val="20"/>
          <w:szCs w:val="20"/>
        </w:rPr>
        <w:t xml:space="preserve">Błędnie wystawiona faktura lub brak dokumentów, o których mowa w ustępie poprzedzającym spowoduje naliczenie ponownego 30 - dniowego terminu płatności od momentu dostarczenia prawidłowo wystawionej faktury VAT lub brakujących dokumentów. </w:t>
      </w:r>
    </w:p>
    <w:p w14:paraId="40EE55A5" w14:textId="77777777" w:rsidR="00DC1CC5" w:rsidRPr="00CC6AD3" w:rsidRDefault="00DC1CC5" w:rsidP="00DC1CC5">
      <w:pPr>
        <w:pStyle w:val="Akapitzlist"/>
        <w:numPr>
          <w:ilvl w:val="1"/>
          <w:numId w:val="28"/>
        </w:numPr>
        <w:jc w:val="both"/>
        <w:rPr>
          <w:rFonts w:ascii="Arial" w:hAnsi="Arial" w:cs="Arial"/>
          <w:sz w:val="20"/>
          <w:szCs w:val="20"/>
        </w:rPr>
      </w:pPr>
      <w:r w:rsidRPr="00CC6AD3">
        <w:rPr>
          <w:rFonts w:ascii="Arial" w:hAnsi="Arial" w:cs="Arial"/>
          <w:color w:val="000000"/>
          <w:sz w:val="20"/>
          <w:szCs w:val="20"/>
        </w:rPr>
        <w:t xml:space="preserve">Zamawiający jest uprawniony do żądania i uzyskania od Wykonawcy niezwłocznie wyjaśnień w przypadku wątpliwości dotyczących dokumentów składanych wraz z fakturą. </w:t>
      </w:r>
    </w:p>
    <w:p w14:paraId="12587502" w14:textId="69ACB536" w:rsidR="00DC1CC5" w:rsidRPr="00CC6AD3" w:rsidRDefault="00DC1CC5" w:rsidP="00DC1CC5">
      <w:pPr>
        <w:pStyle w:val="Akapitzlist"/>
        <w:numPr>
          <w:ilvl w:val="1"/>
          <w:numId w:val="28"/>
        </w:numPr>
        <w:jc w:val="both"/>
        <w:rPr>
          <w:rFonts w:ascii="Arial" w:hAnsi="Arial" w:cs="Arial"/>
          <w:sz w:val="20"/>
          <w:szCs w:val="20"/>
        </w:rPr>
      </w:pPr>
      <w:r w:rsidRPr="00CC6AD3">
        <w:rPr>
          <w:rFonts w:ascii="Arial" w:hAnsi="Arial" w:cs="Arial"/>
          <w:color w:val="000000"/>
          <w:sz w:val="20"/>
          <w:szCs w:val="20"/>
        </w:rPr>
        <w:t>Płatności faktury będą dokonywane przelewem na rachunek bankowy</w:t>
      </w:r>
      <w:r>
        <w:rPr>
          <w:rFonts w:ascii="Arial" w:hAnsi="Arial" w:cs="Arial"/>
          <w:color w:val="000000"/>
          <w:sz w:val="20"/>
          <w:szCs w:val="20"/>
        </w:rPr>
        <w:t xml:space="preserve"> </w:t>
      </w:r>
      <w:r w:rsidRPr="00CC6AD3">
        <w:rPr>
          <w:rFonts w:ascii="Arial" w:hAnsi="Arial" w:cs="Arial"/>
          <w:color w:val="000000"/>
          <w:sz w:val="20"/>
          <w:szCs w:val="20"/>
        </w:rPr>
        <w:t>Wykonawcy</w:t>
      </w:r>
      <w:r>
        <w:rPr>
          <w:rFonts w:ascii="Arial" w:hAnsi="Arial" w:cs="Arial"/>
          <w:color w:val="000000"/>
          <w:sz w:val="20"/>
          <w:szCs w:val="20"/>
        </w:rPr>
        <w:t xml:space="preserve"> </w:t>
      </w:r>
      <w:r w:rsidR="004867E4">
        <w:rPr>
          <w:rFonts w:ascii="Arial" w:hAnsi="Arial" w:cs="Arial"/>
          <w:color w:val="000000"/>
          <w:sz w:val="20"/>
          <w:szCs w:val="20"/>
        </w:rPr>
        <w:t>wskazany na fakturze</w:t>
      </w:r>
      <w:r w:rsidRPr="00CC6AD3">
        <w:rPr>
          <w:rFonts w:ascii="Arial" w:hAnsi="Arial" w:cs="Arial"/>
          <w:color w:val="000000"/>
          <w:sz w:val="20"/>
          <w:szCs w:val="20"/>
        </w:rPr>
        <w:t xml:space="preserve"> w terminie </w:t>
      </w:r>
      <w:r w:rsidR="004867E4">
        <w:rPr>
          <w:rFonts w:ascii="Arial" w:hAnsi="Arial" w:cs="Arial"/>
          <w:color w:val="000000"/>
          <w:sz w:val="20"/>
          <w:szCs w:val="20"/>
        </w:rPr>
        <w:t xml:space="preserve">do 30 </w:t>
      </w:r>
      <w:r w:rsidRPr="00CC6AD3">
        <w:rPr>
          <w:rFonts w:ascii="Arial" w:hAnsi="Arial" w:cs="Arial"/>
          <w:color w:val="000000"/>
          <w:sz w:val="20"/>
          <w:szCs w:val="20"/>
        </w:rPr>
        <w:t xml:space="preserve">dni od daty otrzymania prawidłowej faktury VAT wraz z </w:t>
      </w:r>
      <w:r w:rsidR="004867E4">
        <w:rPr>
          <w:rFonts w:ascii="Arial" w:hAnsi="Arial" w:cs="Arial"/>
          <w:color w:val="000000"/>
          <w:sz w:val="20"/>
          <w:szCs w:val="20"/>
        </w:rPr>
        <w:t>raportem miesięcznym.</w:t>
      </w:r>
    </w:p>
    <w:p w14:paraId="668D8DF0" w14:textId="77777777" w:rsidR="00DC1CC5" w:rsidRPr="00CC6AD3" w:rsidRDefault="00DC1CC5" w:rsidP="00DC1CC5">
      <w:pPr>
        <w:pStyle w:val="Akapitzlist"/>
        <w:numPr>
          <w:ilvl w:val="1"/>
          <w:numId w:val="28"/>
        </w:numPr>
        <w:jc w:val="both"/>
        <w:rPr>
          <w:rFonts w:ascii="Arial" w:hAnsi="Arial" w:cs="Arial"/>
          <w:sz w:val="20"/>
          <w:szCs w:val="20"/>
        </w:rPr>
      </w:pPr>
      <w:r w:rsidRPr="00CC6AD3">
        <w:rPr>
          <w:rFonts w:ascii="Arial" w:hAnsi="Arial" w:cs="Arial"/>
          <w:color w:val="000000"/>
          <w:sz w:val="20"/>
          <w:szCs w:val="20"/>
        </w:rPr>
        <w:t>Zamawiający zastrzega sobie prawo potrącania naliczonych kar umownych z wynagrodzenia Wykonawcy.</w:t>
      </w:r>
    </w:p>
    <w:p w14:paraId="5F8B2393" w14:textId="77777777" w:rsidR="00DC1CC5" w:rsidRPr="00CC6AD3" w:rsidRDefault="00DC1CC5" w:rsidP="00DC1CC5">
      <w:pPr>
        <w:pStyle w:val="Akapitzlist"/>
        <w:numPr>
          <w:ilvl w:val="1"/>
          <w:numId w:val="28"/>
        </w:numPr>
        <w:jc w:val="both"/>
        <w:rPr>
          <w:rFonts w:ascii="Arial" w:hAnsi="Arial" w:cs="Arial"/>
          <w:sz w:val="20"/>
          <w:szCs w:val="20"/>
        </w:rPr>
      </w:pPr>
      <w:r w:rsidRPr="00CC6AD3">
        <w:rPr>
          <w:rFonts w:ascii="Arial" w:hAnsi="Arial" w:cs="Arial"/>
          <w:color w:val="000000"/>
          <w:sz w:val="20"/>
          <w:szCs w:val="20"/>
        </w:rPr>
        <w:t xml:space="preserve">Za nieterminowe płatności faktur, Wykonawca ma prawo naliczyć odsetki ustawowe. </w:t>
      </w:r>
    </w:p>
    <w:p w14:paraId="77E0B41D" w14:textId="77777777"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(Dz. U. z 2020 poz. 1661). W przypadku wyboru możliwości przesłania ustrukturyzowanej faktury elektronicznej, Wykonawca będzie korzystał z platformy, o której mowa w tej ustawie (Platforma Elektronicznego Fakturowania na stronie internetowej https://efaktura.gov.pl – w skrócie PEF). </w:t>
      </w:r>
    </w:p>
    <w:p w14:paraId="026AA417" w14:textId="77777777"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Jeżeli należność nie zostanie uregulowana w ustalonym terminie Wykonawca może naliczyć odsetki ustawowe za opóźnienie. Termin do zapłaty biegnie od otrzymania przez Zamawiającego faktury w wersji papierowej lub od otrzymania przez Zamawiającego powiadomienia o przesłaniu ustrukturyzowanej faktury elektronicznej na Platformę Elektronicznego Fakturowania.</w:t>
      </w:r>
    </w:p>
    <w:p w14:paraId="5025BB08" w14:textId="16CB2F2E"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Wykonawca powiadomi Zamawiającego o przesłaniu ustrukturyzowanej faktury elektronicznej na Platformę Elektronicznego Fakturowania; Powiadomienie o przesłaniu ustrukturyzowanej faktury elektronicznej zostanie przesłana pocztą elektroniczną na adres mailowy: </w:t>
      </w:r>
      <w:r w:rsidR="00332A92">
        <w:rPr>
          <w:rFonts w:ascii="Arial" w:hAnsi="Arial" w:cs="Arial"/>
          <w:sz w:val="20"/>
          <w:szCs w:val="20"/>
        </w:rPr>
        <w:t>gmina@falkow.pl</w:t>
      </w:r>
    </w:p>
    <w:p w14:paraId="5284EFFC" w14:textId="77777777"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Wykonawca oświadcza, że numer rachunku rozliczeniowego wskazany w fakturze, która będzie wystawiona w jego imieniu, jest rachunkiem, dla którego zgodnie z Rozdziałem 3a ustawy z dnia 29 sierpnia 1997 r. - Prawo Bankowe (Dz. U. z 2020 r. poz. 1896 z </w:t>
      </w:r>
      <w:proofErr w:type="spellStart"/>
      <w:r w:rsidRPr="00582E44">
        <w:rPr>
          <w:rFonts w:ascii="Arial" w:hAnsi="Arial" w:cs="Arial"/>
          <w:sz w:val="20"/>
          <w:szCs w:val="20"/>
        </w:rPr>
        <w:t>późn</w:t>
      </w:r>
      <w:proofErr w:type="spellEnd"/>
      <w:r w:rsidRPr="00582E44">
        <w:rPr>
          <w:rFonts w:ascii="Arial" w:hAnsi="Arial" w:cs="Arial"/>
          <w:sz w:val="20"/>
          <w:szCs w:val="20"/>
        </w:rPr>
        <w:t xml:space="preserve">. zm.) prowadzony jest rachunek VAT. </w:t>
      </w:r>
    </w:p>
    <w:p w14:paraId="50F76B5D" w14:textId="77777777"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Wykonawca oświadcza, że podany numer rachunku rozliczeniowego wskazany w fakturze, jest taki sam jak w rejestrze podatników (biała lista). </w:t>
      </w:r>
    </w:p>
    <w:p w14:paraId="3EDEC04D" w14:textId="77777777" w:rsidR="00DC1CC5" w:rsidRPr="00582E44"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Jeśli numer rachunku rozliczeniowego wskazany przez Wykonawcę, o którym mowa w ust. 2, jest rachunkiem, dla którego zgodnie z Rozdziałem 3a ustawy z dnia 29 sierpnia 1997 r. - Prawo Bankowe prowadzony jest rachunek VAT to: </w:t>
      </w:r>
    </w:p>
    <w:p w14:paraId="02842AEF" w14:textId="7DE08A80" w:rsidR="00DC1CC5" w:rsidRPr="00582E44" w:rsidRDefault="00DC1CC5" w:rsidP="00DC1CC5">
      <w:pPr>
        <w:pStyle w:val="Akapitzlist"/>
        <w:ind w:left="502"/>
        <w:jc w:val="both"/>
        <w:rPr>
          <w:rFonts w:ascii="Arial" w:hAnsi="Arial" w:cs="Arial"/>
          <w:sz w:val="20"/>
          <w:szCs w:val="20"/>
        </w:rPr>
      </w:pPr>
      <w:r w:rsidRPr="00582E44">
        <w:rPr>
          <w:rFonts w:ascii="Arial" w:hAnsi="Arial" w:cs="Arial"/>
          <w:sz w:val="20"/>
          <w:szCs w:val="20"/>
        </w:rPr>
        <w:t xml:space="preserve">1) Zamawiający oświadcza, że będzie realizować płatności za fakturę z zastosowaniem mechanizmu podzielonej płatności tzw. </w:t>
      </w:r>
      <w:proofErr w:type="spellStart"/>
      <w:r w:rsidRPr="00582E44">
        <w:rPr>
          <w:rFonts w:ascii="Arial" w:hAnsi="Arial" w:cs="Arial"/>
          <w:sz w:val="20"/>
          <w:szCs w:val="20"/>
        </w:rPr>
        <w:t>split</w:t>
      </w:r>
      <w:proofErr w:type="spellEnd"/>
      <w:r w:rsidRPr="00582E44">
        <w:rPr>
          <w:rFonts w:ascii="Arial" w:hAnsi="Arial" w:cs="Arial"/>
          <w:sz w:val="20"/>
          <w:szCs w:val="20"/>
        </w:rPr>
        <w:t xml:space="preserve"> </w:t>
      </w:r>
      <w:proofErr w:type="spellStart"/>
      <w:r w:rsidRPr="00582E44">
        <w:rPr>
          <w:rFonts w:ascii="Arial" w:hAnsi="Arial" w:cs="Arial"/>
          <w:sz w:val="20"/>
          <w:szCs w:val="20"/>
        </w:rPr>
        <w:t>payment</w:t>
      </w:r>
      <w:proofErr w:type="spellEnd"/>
      <w:r w:rsidRPr="00582E44">
        <w:rPr>
          <w:rFonts w:ascii="Arial" w:hAnsi="Arial" w:cs="Arial"/>
          <w:sz w:val="20"/>
          <w:szCs w:val="20"/>
        </w:rPr>
        <w:t xml:space="preserve">. </w:t>
      </w:r>
    </w:p>
    <w:p w14:paraId="236FC7F3" w14:textId="77777777" w:rsidR="00DC1CC5" w:rsidRPr="00CC6AD3" w:rsidRDefault="00DC1CC5" w:rsidP="00DC1CC5">
      <w:pPr>
        <w:pStyle w:val="Akapitzlist"/>
        <w:ind w:left="502"/>
        <w:jc w:val="both"/>
        <w:rPr>
          <w:rFonts w:ascii="Arial" w:hAnsi="Arial" w:cs="Arial"/>
          <w:sz w:val="20"/>
          <w:szCs w:val="20"/>
        </w:rPr>
      </w:pPr>
      <w:r w:rsidRPr="00582E44">
        <w:rPr>
          <w:rFonts w:ascii="Arial" w:hAnsi="Arial" w:cs="Arial"/>
          <w:sz w:val="20"/>
          <w:szCs w:val="20"/>
        </w:rPr>
        <w:t xml:space="preserve">2) Podzieloną płatność tzw. </w:t>
      </w:r>
      <w:proofErr w:type="spellStart"/>
      <w:r w:rsidRPr="00582E44">
        <w:rPr>
          <w:rFonts w:ascii="Arial" w:hAnsi="Arial" w:cs="Arial"/>
          <w:sz w:val="20"/>
          <w:szCs w:val="20"/>
        </w:rPr>
        <w:t>split</w:t>
      </w:r>
      <w:proofErr w:type="spellEnd"/>
      <w:r w:rsidRPr="00582E44">
        <w:rPr>
          <w:rFonts w:ascii="Arial" w:hAnsi="Arial" w:cs="Arial"/>
          <w:sz w:val="20"/>
          <w:szCs w:val="20"/>
        </w:rPr>
        <w:t xml:space="preserve"> </w:t>
      </w:r>
      <w:proofErr w:type="spellStart"/>
      <w:r w:rsidRPr="00582E44">
        <w:rPr>
          <w:rFonts w:ascii="Arial" w:hAnsi="Arial" w:cs="Arial"/>
          <w:sz w:val="20"/>
          <w:szCs w:val="20"/>
        </w:rPr>
        <w:t>payment</w:t>
      </w:r>
      <w:proofErr w:type="spellEnd"/>
      <w:r w:rsidRPr="00582E44">
        <w:rPr>
          <w:rFonts w:ascii="Arial" w:hAnsi="Arial" w:cs="Arial"/>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jeżeli wynika to z innych przepisów prawa.</w:t>
      </w:r>
    </w:p>
    <w:p w14:paraId="125686CE" w14:textId="77777777" w:rsidR="00DC1CC5" w:rsidRPr="00CC6AD3" w:rsidRDefault="00DC1CC5" w:rsidP="00DC1CC5">
      <w:pPr>
        <w:pStyle w:val="Akapitzlist"/>
        <w:ind w:left="502"/>
        <w:jc w:val="both"/>
        <w:rPr>
          <w:rFonts w:ascii="Arial" w:hAnsi="Arial" w:cs="Arial"/>
          <w:sz w:val="20"/>
          <w:szCs w:val="20"/>
        </w:rPr>
      </w:pPr>
    </w:p>
    <w:p w14:paraId="1C7E48EE"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9</w:t>
      </w:r>
    </w:p>
    <w:p w14:paraId="33C09FDD"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Zabezpieczenie należytego wykonania Umowy</w:t>
      </w:r>
    </w:p>
    <w:p w14:paraId="7FC1AD1C"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b/>
          <w:i/>
          <w:sz w:val="20"/>
          <w:szCs w:val="20"/>
        </w:rPr>
        <w:t>Wykonawca</w:t>
      </w:r>
      <w:r>
        <w:rPr>
          <w:rFonts w:ascii="Arial" w:hAnsi="Arial" w:cs="Arial"/>
          <w:sz w:val="20"/>
          <w:szCs w:val="20"/>
        </w:rPr>
        <w:t xml:space="preserve"> </w:t>
      </w:r>
      <w:r w:rsidRPr="00CC6AD3">
        <w:rPr>
          <w:rFonts w:ascii="Arial" w:hAnsi="Arial" w:cs="Arial"/>
          <w:sz w:val="20"/>
          <w:szCs w:val="20"/>
        </w:rPr>
        <w:t>wnosi</w:t>
      </w:r>
      <w:r>
        <w:rPr>
          <w:rFonts w:ascii="Arial" w:hAnsi="Arial" w:cs="Arial"/>
          <w:sz w:val="20"/>
          <w:szCs w:val="20"/>
        </w:rPr>
        <w:t xml:space="preserve"> </w:t>
      </w:r>
      <w:r w:rsidRPr="00CC6AD3">
        <w:rPr>
          <w:rFonts w:ascii="Arial" w:hAnsi="Arial" w:cs="Arial"/>
          <w:sz w:val="20"/>
          <w:szCs w:val="20"/>
        </w:rPr>
        <w:t>zabezpieczenie</w:t>
      </w:r>
      <w:r>
        <w:rPr>
          <w:rFonts w:ascii="Arial" w:hAnsi="Arial" w:cs="Arial"/>
          <w:sz w:val="20"/>
          <w:szCs w:val="20"/>
        </w:rPr>
        <w:t xml:space="preserve"> </w:t>
      </w:r>
      <w:r w:rsidRPr="00CC6AD3">
        <w:rPr>
          <w:rFonts w:ascii="Arial" w:hAnsi="Arial" w:cs="Arial"/>
          <w:sz w:val="20"/>
          <w:szCs w:val="20"/>
        </w:rPr>
        <w:t>należytego</w:t>
      </w:r>
      <w:r>
        <w:rPr>
          <w:rFonts w:ascii="Arial" w:hAnsi="Arial" w:cs="Arial"/>
          <w:sz w:val="20"/>
          <w:szCs w:val="20"/>
        </w:rPr>
        <w:t xml:space="preserve"> </w:t>
      </w:r>
      <w:r w:rsidRPr="00CC6AD3">
        <w:rPr>
          <w:rFonts w:ascii="Arial" w:hAnsi="Arial" w:cs="Arial"/>
          <w:sz w:val="20"/>
          <w:szCs w:val="20"/>
        </w:rPr>
        <w:t>wykonania</w:t>
      </w:r>
      <w:r>
        <w:rPr>
          <w:rFonts w:ascii="Arial" w:hAnsi="Arial" w:cs="Arial"/>
          <w:sz w:val="20"/>
          <w:szCs w:val="20"/>
        </w:rPr>
        <w:t xml:space="preserve"> </w:t>
      </w:r>
      <w:r w:rsidRPr="00CC6AD3">
        <w:rPr>
          <w:rFonts w:ascii="Arial" w:hAnsi="Arial" w:cs="Arial"/>
          <w:sz w:val="20"/>
          <w:szCs w:val="20"/>
        </w:rPr>
        <w:t>umowy w</w:t>
      </w:r>
      <w:r>
        <w:rPr>
          <w:rFonts w:ascii="Arial" w:hAnsi="Arial" w:cs="Arial"/>
          <w:sz w:val="20"/>
          <w:szCs w:val="20"/>
        </w:rPr>
        <w:t xml:space="preserve"> </w:t>
      </w:r>
      <w:r w:rsidRPr="00CC6AD3">
        <w:rPr>
          <w:rFonts w:ascii="Arial" w:hAnsi="Arial" w:cs="Arial"/>
          <w:sz w:val="20"/>
          <w:szCs w:val="20"/>
        </w:rPr>
        <w:t>wysokości 5%</w:t>
      </w:r>
      <w:r w:rsidRPr="00CC6AD3">
        <w:rPr>
          <w:rFonts w:ascii="Arial" w:hAnsi="Arial" w:cs="Arial"/>
          <w:b/>
          <w:sz w:val="20"/>
          <w:szCs w:val="20"/>
        </w:rPr>
        <w:t xml:space="preserve"> </w:t>
      </w:r>
      <w:r w:rsidRPr="00CC6AD3">
        <w:rPr>
          <w:rFonts w:ascii="Arial" w:hAnsi="Arial" w:cs="Arial"/>
          <w:sz w:val="20"/>
          <w:szCs w:val="20"/>
        </w:rPr>
        <w:t>ceny brutto określonej w ofercie, co stanowi kwotę ……………….zł (słownie: ………………………………………..zł).</w:t>
      </w:r>
    </w:p>
    <w:p w14:paraId="441B047B"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z w:val="20"/>
          <w:szCs w:val="20"/>
        </w:rPr>
        <w:lastRenderedPageBreak/>
        <w:t xml:space="preserve">Zabezpieczenie wniesione w pieniądzu </w:t>
      </w:r>
      <w:r w:rsidRPr="00CC6AD3">
        <w:rPr>
          <w:rFonts w:ascii="Arial" w:hAnsi="Arial" w:cs="Arial"/>
          <w:b/>
          <w:i/>
          <w:sz w:val="20"/>
          <w:szCs w:val="20"/>
        </w:rPr>
        <w:t>Wykonawca</w:t>
      </w:r>
      <w:r w:rsidRPr="00CC6AD3">
        <w:rPr>
          <w:rFonts w:ascii="Arial" w:hAnsi="Arial" w:cs="Arial"/>
          <w:sz w:val="20"/>
          <w:szCs w:val="20"/>
        </w:rPr>
        <w:t xml:space="preserve"> wpłaca na rachunek bankowy wskazany przez </w:t>
      </w:r>
      <w:r w:rsidRPr="00CC6AD3">
        <w:rPr>
          <w:rFonts w:ascii="Arial" w:hAnsi="Arial" w:cs="Arial"/>
          <w:b/>
          <w:i/>
          <w:sz w:val="20"/>
          <w:szCs w:val="20"/>
        </w:rPr>
        <w:t>Zamawiającego</w:t>
      </w:r>
      <w:r w:rsidRPr="00CC6AD3">
        <w:rPr>
          <w:rFonts w:ascii="Arial" w:hAnsi="Arial" w:cs="Arial"/>
          <w:sz w:val="20"/>
          <w:szCs w:val="20"/>
        </w:rPr>
        <w:t>.</w:t>
      </w:r>
    </w:p>
    <w:p w14:paraId="5B87BF85"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pacing w:val="-1"/>
          <w:sz w:val="20"/>
          <w:szCs w:val="20"/>
        </w:rPr>
        <w:t>Zabezpieczenie służy pokryciu roszczeń z tytułu niewykonania lub nienależytego wykonania umowy.</w:t>
      </w:r>
    </w:p>
    <w:p w14:paraId="01CB2D2F"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W przypadku wnoszenia zabezpieczenia należytego wykonania umowy w formie innej niż w formie pieniężnej, termin ważności składanego dokumentu musi wynosić 30 dni od dnia wykonania zamówienia i uznania przez </w:t>
      </w:r>
      <w:r w:rsidRPr="00CC6AD3">
        <w:rPr>
          <w:rFonts w:ascii="Arial" w:hAnsi="Arial" w:cs="Arial"/>
          <w:b/>
          <w:i/>
          <w:sz w:val="20"/>
          <w:szCs w:val="20"/>
        </w:rPr>
        <w:t>Zamawiającego</w:t>
      </w:r>
      <w:r w:rsidRPr="00CC6AD3">
        <w:rPr>
          <w:rFonts w:ascii="Arial" w:hAnsi="Arial" w:cs="Arial"/>
          <w:sz w:val="20"/>
          <w:szCs w:val="20"/>
        </w:rPr>
        <w:t xml:space="preserve"> za należycie wykonane.</w:t>
      </w:r>
    </w:p>
    <w:p w14:paraId="6A910BB6"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pacing w:val="-1"/>
          <w:sz w:val="20"/>
          <w:szCs w:val="20"/>
        </w:rPr>
        <w:t xml:space="preserve">W przypadku należytego wykonania zamówienia i braku roszczeń ze strony </w:t>
      </w:r>
      <w:r w:rsidRPr="00CC6AD3">
        <w:rPr>
          <w:rFonts w:ascii="Arial" w:hAnsi="Arial" w:cs="Arial"/>
          <w:b/>
          <w:i/>
          <w:spacing w:val="-1"/>
          <w:sz w:val="20"/>
          <w:szCs w:val="20"/>
        </w:rPr>
        <w:t>Zamawiającego</w:t>
      </w:r>
      <w:r w:rsidRPr="00CC6AD3">
        <w:rPr>
          <w:rFonts w:ascii="Arial" w:hAnsi="Arial" w:cs="Arial"/>
          <w:spacing w:val="-1"/>
          <w:sz w:val="20"/>
          <w:szCs w:val="20"/>
        </w:rPr>
        <w:t xml:space="preserve"> zabezpieczenie zostanie zwrócone </w:t>
      </w:r>
      <w:r w:rsidRPr="00CC6AD3">
        <w:rPr>
          <w:rFonts w:ascii="Arial" w:hAnsi="Arial" w:cs="Arial"/>
          <w:b/>
          <w:i/>
          <w:spacing w:val="-1"/>
          <w:sz w:val="20"/>
          <w:szCs w:val="20"/>
        </w:rPr>
        <w:t xml:space="preserve">Wykonawcy </w:t>
      </w:r>
      <w:r w:rsidRPr="00CC6AD3">
        <w:rPr>
          <w:rFonts w:ascii="Arial" w:hAnsi="Arial" w:cs="Arial"/>
          <w:spacing w:val="-1"/>
          <w:sz w:val="20"/>
          <w:szCs w:val="20"/>
        </w:rPr>
        <w:t>w terminie 30 dni od daty zakończenia realizacji przedmiotu umowy</w:t>
      </w:r>
      <w:r w:rsidRPr="00CC6AD3">
        <w:rPr>
          <w:rFonts w:ascii="Arial" w:hAnsi="Arial" w:cs="Arial"/>
          <w:sz w:val="20"/>
          <w:szCs w:val="20"/>
        </w:rPr>
        <w:t>, co zostaje stwierdzone protokołem końcowym.</w:t>
      </w:r>
    </w:p>
    <w:p w14:paraId="597B2254"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Zwrot zabezpieczenia nastąpi przelewem na konto wskazane przez </w:t>
      </w:r>
      <w:r w:rsidRPr="00CC6AD3">
        <w:rPr>
          <w:rFonts w:ascii="Arial" w:hAnsi="Arial" w:cs="Arial"/>
          <w:b/>
          <w:i/>
          <w:sz w:val="20"/>
          <w:szCs w:val="20"/>
        </w:rPr>
        <w:t>Wykonawcę</w:t>
      </w:r>
      <w:r w:rsidRPr="00CC6AD3">
        <w:rPr>
          <w:rFonts w:ascii="Arial" w:hAnsi="Arial" w:cs="Arial"/>
          <w:sz w:val="20"/>
          <w:szCs w:val="20"/>
        </w:rPr>
        <w:t xml:space="preserve"> wraz z odsetkami stosownie.</w:t>
      </w:r>
    </w:p>
    <w:p w14:paraId="63E0DFDB"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Kaucja gwarancyjna ulega przepadkowi w przypadku odstąpienia od umowy z przyczyn leżących po stronie </w:t>
      </w:r>
      <w:r w:rsidRPr="00CC6AD3">
        <w:rPr>
          <w:rFonts w:ascii="Arial" w:hAnsi="Arial" w:cs="Arial"/>
          <w:b/>
          <w:i/>
          <w:sz w:val="20"/>
          <w:szCs w:val="20"/>
        </w:rPr>
        <w:t>Wykonawcy.</w:t>
      </w:r>
    </w:p>
    <w:p w14:paraId="44F8D19D" w14:textId="77777777" w:rsidR="00DC1CC5" w:rsidRPr="00CC6AD3" w:rsidRDefault="00DC1CC5" w:rsidP="00DC1CC5">
      <w:pPr>
        <w:pStyle w:val="Akapitzlist"/>
        <w:spacing w:after="60" w:line="264" w:lineRule="auto"/>
        <w:ind w:left="0"/>
        <w:jc w:val="both"/>
        <w:rPr>
          <w:rFonts w:ascii="Arial" w:hAnsi="Arial" w:cs="Arial"/>
          <w:sz w:val="20"/>
          <w:szCs w:val="20"/>
        </w:rPr>
      </w:pPr>
    </w:p>
    <w:p w14:paraId="188E53F2"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10</w:t>
      </w:r>
    </w:p>
    <w:p w14:paraId="27373193"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Odstąpienie od umowy przez Zamawiającego</w:t>
      </w:r>
    </w:p>
    <w:p w14:paraId="0B7592E5" w14:textId="77777777" w:rsidR="00DC1CC5" w:rsidRPr="00CC6AD3" w:rsidRDefault="00DC1CC5" w:rsidP="00DC1CC5">
      <w:pPr>
        <w:pStyle w:val="Tekstpodstawowy21"/>
        <w:numPr>
          <w:ilvl w:val="0"/>
          <w:numId w:val="12"/>
        </w:numPr>
        <w:spacing w:after="60" w:line="264" w:lineRule="auto"/>
        <w:jc w:val="both"/>
        <w:rPr>
          <w:rFonts w:ascii="Arial" w:eastAsia="Calibri" w:hAnsi="Arial" w:cs="Arial"/>
          <w:b w:val="0"/>
          <w:sz w:val="20"/>
        </w:rPr>
      </w:pPr>
      <w:r w:rsidRPr="00CC6AD3">
        <w:rPr>
          <w:rFonts w:ascii="Arial" w:eastAsia="Calibri" w:hAnsi="Arial" w:cs="Arial"/>
          <w:b w:val="0"/>
          <w:sz w:val="20"/>
        </w:rPr>
        <w:t>Prawo odstąpienia od umowy</w:t>
      </w:r>
      <w:r w:rsidRPr="00CC6AD3">
        <w:rPr>
          <w:rFonts w:ascii="Arial" w:hAnsi="Arial" w:cs="Arial"/>
        </w:rPr>
        <w:t xml:space="preserve"> </w:t>
      </w:r>
      <w:r w:rsidRPr="00CC6AD3">
        <w:rPr>
          <w:rFonts w:ascii="Arial" w:eastAsia="Calibri" w:hAnsi="Arial" w:cs="Arial"/>
          <w:b w:val="0"/>
          <w:sz w:val="20"/>
        </w:rPr>
        <w:t>w terminie 14 dni</w:t>
      </w:r>
      <w:r>
        <w:rPr>
          <w:rFonts w:ascii="Arial" w:eastAsia="Calibri" w:hAnsi="Arial" w:cs="Arial"/>
          <w:b w:val="0"/>
          <w:sz w:val="20"/>
        </w:rPr>
        <w:t xml:space="preserve"> </w:t>
      </w:r>
      <w:r w:rsidRPr="00CC6AD3">
        <w:rPr>
          <w:rFonts w:ascii="Arial" w:eastAsia="Calibri" w:hAnsi="Arial" w:cs="Arial"/>
          <w:b w:val="0"/>
          <w:sz w:val="20"/>
        </w:rPr>
        <w:t xml:space="preserve">przysługuje </w:t>
      </w:r>
      <w:r w:rsidRPr="00CC6AD3">
        <w:rPr>
          <w:rFonts w:ascii="Arial" w:eastAsia="Calibri" w:hAnsi="Arial" w:cs="Arial"/>
          <w:i/>
          <w:sz w:val="20"/>
        </w:rPr>
        <w:t>Zamawiającemu</w:t>
      </w:r>
      <w:r w:rsidRPr="00CC6AD3">
        <w:rPr>
          <w:rFonts w:ascii="Arial" w:eastAsia="Calibri" w:hAnsi="Arial" w:cs="Arial"/>
          <w:b w:val="0"/>
          <w:sz w:val="20"/>
        </w:rPr>
        <w:t xml:space="preserve">, gdy wystąpi bynajmniej jedna z niżej wymienionych okoliczności: </w:t>
      </w:r>
    </w:p>
    <w:p w14:paraId="38912166" w14:textId="0B2EEDC8"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i/>
          <w:sz w:val="20"/>
        </w:rPr>
        <w:t>Wykonawca</w:t>
      </w:r>
      <w:r w:rsidRPr="00CC6AD3">
        <w:rPr>
          <w:rFonts w:ascii="Arial" w:eastAsia="Calibri" w:hAnsi="Arial" w:cs="Arial"/>
          <w:b w:val="0"/>
          <w:sz w:val="20"/>
        </w:rPr>
        <w:t xml:space="preserve"> nie rozpoczął świadczenia usługi w pełnym zakresie z dniem 1 stycznia 202</w:t>
      </w:r>
      <w:r w:rsidR="00177444">
        <w:rPr>
          <w:rFonts w:ascii="Arial" w:eastAsia="Calibri" w:hAnsi="Arial" w:cs="Arial"/>
          <w:b w:val="0"/>
          <w:sz w:val="20"/>
        </w:rPr>
        <w:t>3</w:t>
      </w:r>
      <w:r w:rsidRPr="00CC6AD3">
        <w:rPr>
          <w:rFonts w:ascii="Arial" w:eastAsia="Calibri" w:hAnsi="Arial" w:cs="Arial"/>
          <w:b w:val="0"/>
          <w:sz w:val="20"/>
        </w:rPr>
        <w:t xml:space="preserve"> r., pomimo wezwania </w:t>
      </w:r>
      <w:r w:rsidRPr="00CC6AD3">
        <w:rPr>
          <w:rFonts w:ascii="Arial" w:eastAsia="Calibri" w:hAnsi="Arial" w:cs="Arial"/>
          <w:i/>
          <w:sz w:val="20"/>
        </w:rPr>
        <w:t xml:space="preserve">Zamawiającego </w:t>
      </w:r>
      <w:r w:rsidRPr="00CC6AD3">
        <w:rPr>
          <w:rFonts w:ascii="Arial" w:eastAsia="Calibri" w:hAnsi="Arial" w:cs="Arial"/>
          <w:b w:val="0"/>
          <w:sz w:val="20"/>
        </w:rPr>
        <w:t xml:space="preserve">wyznaczającego termin na ich podjęcie, tj. </w:t>
      </w:r>
      <w:r w:rsidRPr="00CC6AD3">
        <w:rPr>
          <w:rFonts w:ascii="Arial" w:hAnsi="Arial" w:cs="Arial"/>
          <w:b w:val="0"/>
          <w:sz w:val="20"/>
        </w:rPr>
        <w:t>w terminie do 1 stycznia 202</w:t>
      </w:r>
      <w:r w:rsidR="00177444">
        <w:rPr>
          <w:rFonts w:ascii="Arial" w:hAnsi="Arial" w:cs="Arial"/>
          <w:b w:val="0"/>
          <w:sz w:val="20"/>
        </w:rPr>
        <w:t>3</w:t>
      </w:r>
      <w:r w:rsidRPr="00CC6AD3">
        <w:rPr>
          <w:rFonts w:ascii="Arial" w:hAnsi="Arial" w:cs="Arial"/>
          <w:b w:val="0"/>
          <w:sz w:val="20"/>
        </w:rPr>
        <w:t xml:space="preserve"> r.</w:t>
      </w:r>
      <w:r>
        <w:rPr>
          <w:rFonts w:ascii="Arial" w:hAnsi="Arial" w:cs="Arial"/>
          <w:sz w:val="20"/>
        </w:rPr>
        <w:t xml:space="preserve"> </w:t>
      </w:r>
      <w:r w:rsidRPr="00CC6AD3">
        <w:rPr>
          <w:rFonts w:ascii="Arial" w:hAnsi="Arial" w:cs="Arial"/>
          <w:b w:val="0"/>
          <w:sz w:val="20"/>
        </w:rPr>
        <w:t xml:space="preserve">nie </w:t>
      </w:r>
      <w:r w:rsidRPr="00CC6AD3">
        <w:rPr>
          <w:rFonts w:ascii="Arial" w:hAnsi="Arial" w:cs="Arial"/>
          <w:b w:val="0"/>
          <w:spacing w:val="-1"/>
          <w:sz w:val="20"/>
        </w:rPr>
        <w:t>wyposażył nieruchomości w worki do selektywnej zbiórki odpadów;</w:t>
      </w:r>
    </w:p>
    <w:p w14:paraId="32BB2776"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i/>
          <w:sz w:val="20"/>
        </w:rPr>
        <w:t>Wykonawca</w:t>
      </w:r>
      <w:r w:rsidRPr="00CC6AD3">
        <w:rPr>
          <w:rFonts w:ascii="Arial" w:eastAsia="Calibri" w:hAnsi="Arial" w:cs="Arial"/>
          <w:b w:val="0"/>
          <w:i/>
          <w:sz w:val="20"/>
        </w:rPr>
        <w:t xml:space="preserve"> </w:t>
      </w:r>
      <w:r w:rsidRPr="00CC6AD3">
        <w:rPr>
          <w:rFonts w:ascii="Arial" w:eastAsia="Calibri" w:hAnsi="Arial" w:cs="Arial"/>
          <w:b w:val="0"/>
          <w:sz w:val="20"/>
        </w:rPr>
        <w:t>przerwał bez uzasadnienia, z przyczyn leżących po jego stronie realizację przedmiotu umowy i przerwa ta trwa dłużej niż 7 kolejnych dni kalendarzowych;</w:t>
      </w:r>
    </w:p>
    <w:p w14:paraId="50E5B8CD"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hAnsi="Arial" w:cs="Arial"/>
          <w:b w:val="0"/>
          <w:sz w:val="20"/>
        </w:rPr>
        <w:t xml:space="preserve">pomimo zgłoszenia na piśmie, dwukrotnie zastrzeżeń ze strony </w:t>
      </w:r>
      <w:r w:rsidRPr="00CC6AD3">
        <w:rPr>
          <w:rFonts w:ascii="Arial" w:hAnsi="Arial" w:cs="Arial"/>
          <w:i/>
          <w:sz w:val="20"/>
        </w:rPr>
        <w:t>Zamawiającego</w:t>
      </w:r>
      <w:r w:rsidRPr="00CC6AD3">
        <w:rPr>
          <w:rFonts w:ascii="Arial" w:hAnsi="Arial" w:cs="Arial"/>
          <w:sz w:val="20"/>
        </w:rPr>
        <w:t xml:space="preserve"> </w:t>
      </w:r>
      <w:r w:rsidRPr="00CC6AD3">
        <w:rPr>
          <w:rFonts w:ascii="Arial" w:hAnsi="Arial" w:cs="Arial"/>
          <w:i/>
          <w:sz w:val="20"/>
        </w:rPr>
        <w:t>Wykonawca</w:t>
      </w:r>
      <w:r w:rsidRPr="00CC6AD3">
        <w:rPr>
          <w:rFonts w:ascii="Arial" w:hAnsi="Arial" w:cs="Arial"/>
          <w:b w:val="0"/>
          <w:sz w:val="20"/>
        </w:rPr>
        <w:t xml:space="preserve"> nie wykonuje usługi zgodnie z postanowieniami umowy lub w rażący sposób zaniedbuje zobowiązania umowne;</w:t>
      </w:r>
    </w:p>
    <w:p w14:paraId="17EF6FA2"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i/>
          <w:sz w:val="20"/>
        </w:rPr>
        <w:t>Wykonawca</w:t>
      </w:r>
      <w:r w:rsidRPr="00CC6AD3">
        <w:rPr>
          <w:rFonts w:ascii="Arial" w:eastAsia="Calibri" w:hAnsi="Arial" w:cs="Arial"/>
          <w:sz w:val="20"/>
        </w:rPr>
        <w:t xml:space="preserve"> </w:t>
      </w:r>
      <w:r w:rsidRPr="00CC6AD3">
        <w:rPr>
          <w:rFonts w:ascii="Arial" w:eastAsia="Calibri" w:hAnsi="Arial" w:cs="Arial"/>
          <w:b w:val="0"/>
          <w:sz w:val="20"/>
        </w:rPr>
        <w:t>utracił prawo do wykonywania działalności będącej przedmiotem niniejszej umowy;</w:t>
      </w:r>
    </w:p>
    <w:p w14:paraId="579A678D"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hAnsi="Arial" w:cs="Arial"/>
          <w:i/>
          <w:sz w:val="20"/>
        </w:rPr>
        <w:t>Wykonawca</w:t>
      </w:r>
      <w:r>
        <w:rPr>
          <w:rFonts w:ascii="Arial" w:hAnsi="Arial" w:cs="Arial"/>
          <w:sz w:val="20"/>
        </w:rPr>
        <w:t xml:space="preserve"> </w:t>
      </w:r>
      <w:r w:rsidRPr="00CC6AD3">
        <w:rPr>
          <w:rFonts w:ascii="Arial" w:hAnsi="Arial" w:cs="Arial"/>
          <w:b w:val="0"/>
          <w:sz w:val="20"/>
        </w:rPr>
        <w:t>przy</w:t>
      </w:r>
      <w:r>
        <w:rPr>
          <w:rFonts w:ascii="Arial" w:hAnsi="Arial" w:cs="Arial"/>
          <w:b w:val="0"/>
          <w:sz w:val="20"/>
        </w:rPr>
        <w:t xml:space="preserve"> </w:t>
      </w:r>
      <w:r w:rsidRPr="00CC6AD3">
        <w:rPr>
          <w:rFonts w:ascii="Arial" w:hAnsi="Arial" w:cs="Arial"/>
          <w:b w:val="0"/>
          <w:sz w:val="20"/>
        </w:rPr>
        <w:t>realizacji</w:t>
      </w:r>
      <w:r>
        <w:rPr>
          <w:rFonts w:ascii="Arial" w:hAnsi="Arial" w:cs="Arial"/>
          <w:b w:val="0"/>
          <w:sz w:val="20"/>
        </w:rPr>
        <w:t xml:space="preserve"> </w:t>
      </w:r>
      <w:r w:rsidRPr="00CC6AD3">
        <w:rPr>
          <w:rFonts w:ascii="Arial" w:hAnsi="Arial" w:cs="Arial"/>
          <w:b w:val="0"/>
          <w:sz w:val="20"/>
        </w:rPr>
        <w:t>umowy</w:t>
      </w:r>
      <w:r>
        <w:rPr>
          <w:rFonts w:ascii="Arial" w:hAnsi="Arial" w:cs="Arial"/>
          <w:b w:val="0"/>
          <w:sz w:val="20"/>
        </w:rPr>
        <w:t xml:space="preserve"> </w:t>
      </w:r>
      <w:r w:rsidRPr="00CC6AD3">
        <w:rPr>
          <w:rFonts w:ascii="Arial" w:hAnsi="Arial" w:cs="Arial"/>
          <w:b w:val="0"/>
          <w:sz w:val="20"/>
        </w:rPr>
        <w:t>jest</w:t>
      </w:r>
      <w:r>
        <w:rPr>
          <w:rFonts w:ascii="Arial" w:hAnsi="Arial" w:cs="Arial"/>
          <w:b w:val="0"/>
          <w:sz w:val="20"/>
        </w:rPr>
        <w:t xml:space="preserve"> </w:t>
      </w:r>
      <w:r w:rsidRPr="00CC6AD3">
        <w:rPr>
          <w:rFonts w:ascii="Arial" w:hAnsi="Arial" w:cs="Arial"/>
          <w:b w:val="0"/>
          <w:sz w:val="20"/>
        </w:rPr>
        <w:t>zaangażowany</w:t>
      </w:r>
      <w:r>
        <w:rPr>
          <w:rFonts w:ascii="Arial" w:hAnsi="Arial" w:cs="Arial"/>
          <w:b w:val="0"/>
          <w:sz w:val="20"/>
        </w:rPr>
        <w:t xml:space="preserve"> </w:t>
      </w:r>
      <w:r w:rsidRPr="00CC6AD3">
        <w:rPr>
          <w:rFonts w:ascii="Arial" w:hAnsi="Arial" w:cs="Arial"/>
          <w:b w:val="0"/>
          <w:sz w:val="20"/>
        </w:rPr>
        <w:t>w</w:t>
      </w:r>
      <w:r>
        <w:rPr>
          <w:rFonts w:ascii="Arial" w:hAnsi="Arial" w:cs="Arial"/>
          <w:b w:val="0"/>
          <w:sz w:val="20"/>
        </w:rPr>
        <w:t xml:space="preserve"> </w:t>
      </w:r>
      <w:r w:rsidRPr="00CC6AD3">
        <w:rPr>
          <w:rFonts w:ascii="Arial" w:hAnsi="Arial" w:cs="Arial"/>
          <w:b w:val="0"/>
          <w:sz w:val="20"/>
        </w:rPr>
        <w:t>praktyki</w:t>
      </w:r>
      <w:r>
        <w:rPr>
          <w:rFonts w:ascii="Arial" w:hAnsi="Arial" w:cs="Arial"/>
          <w:b w:val="0"/>
          <w:sz w:val="20"/>
        </w:rPr>
        <w:t xml:space="preserve"> </w:t>
      </w:r>
      <w:r w:rsidRPr="00CC6AD3">
        <w:rPr>
          <w:rFonts w:ascii="Arial" w:hAnsi="Arial" w:cs="Arial"/>
          <w:b w:val="0"/>
          <w:sz w:val="20"/>
        </w:rPr>
        <w:t>korupcyjne stwierdzone aktem oskarżenia;</w:t>
      </w:r>
    </w:p>
    <w:p w14:paraId="598373EC"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i/>
          <w:sz w:val="20"/>
        </w:rPr>
        <w:t xml:space="preserve">Wykonawca </w:t>
      </w:r>
      <w:r w:rsidRPr="00CC6AD3">
        <w:rPr>
          <w:rFonts w:ascii="Arial" w:eastAsia="Calibri" w:hAnsi="Arial" w:cs="Arial"/>
          <w:b w:val="0"/>
          <w:sz w:val="20"/>
        </w:rPr>
        <w:t>znajduje się w stanie zagrażającym niewypłacalnością lub przechodzi w stan likwidacji w celach innych niż przekształcenia przedsiębiorstwa lub połączenia się z innym przedsiębiorstwem;</w:t>
      </w:r>
    </w:p>
    <w:p w14:paraId="23030D90"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b w:val="0"/>
          <w:sz w:val="20"/>
        </w:rPr>
        <w:t xml:space="preserve">Zostanie wydany nakaz zajęcia majątku </w:t>
      </w:r>
      <w:r w:rsidRPr="00CC6AD3">
        <w:rPr>
          <w:rFonts w:ascii="Arial" w:eastAsia="Calibri" w:hAnsi="Arial" w:cs="Arial"/>
          <w:i/>
          <w:sz w:val="20"/>
        </w:rPr>
        <w:t>Wykonawcy</w:t>
      </w:r>
      <w:r w:rsidRPr="00CC6AD3">
        <w:rPr>
          <w:rFonts w:ascii="Arial" w:eastAsia="Calibri" w:hAnsi="Arial" w:cs="Arial"/>
          <w:b w:val="0"/>
          <w:sz w:val="20"/>
        </w:rPr>
        <w:t xml:space="preserve"> lub gdy zostanie wszczęte postępowanie egzekucyjne w stopniu uniemożliwiającym realizację umowy;</w:t>
      </w:r>
    </w:p>
    <w:p w14:paraId="472C0535"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b w:val="0"/>
          <w:sz w:val="20"/>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w:t>
      </w:r>
    </w:p>
    <w:p w14:paraId="7ED0AF6C" w14:textId="77777777" w:rsidR="00DC1CC5" w:rsidRPr="00CC6AD3" w:rsidRDefault="00DC1CC5" w:rsidP="00DC1CC5">
      <w:pPr>
        <w:pStyle w:val="Tekstpodstawowy21"/>
        <w:numPr>
          <w:ilvl w:val="0"/>
          <w:numId w:val="12"/>
        </w:numPr>
        <w:spacing w:after="60" w:line="264" w:lineRule="auto"/>
        <w:ind w:left="426" w:hanging="426"/>
        <w:jc w:val="both"/>
        <w:rPr>
          <w:rFonts w:ascii="Arial" w:eastAsia="Calibri" w:hAnsi="Arial" w:cs="Arial"/>
          <w:b w:val="0"/>
          <w:sz w:val="20"/>
        </w:rPr>
      </w:pPr>
      <w:r w:rsidRPr="00CC6AD3">
        <w:rPr>
          <w:rFonts w:ascii="Arial" w:hAnsi="Arial" w:cs="Arial"/>
          <w:i/>
          <w:sz w:val="20"/>
        </w:rPr>
        <w:t>Zamawiający</w:t>
      </w:r>
      <w:r w:rsidRPr="00CC6AD3">
        <w:rPr>
          <w:rFonts w:ascii="Arial" w:hAnsi="Arial" w:cs="Arial"/>
          <w:b w:val="0"/>
          <w:sz w:val="20"/>
        </w:rPr>
        <w:t xml:space="preserve"> powierza niezwłocznie prowadzenie </w:t>
      </w:r>
      <w:r w:rsidRPr="00CC6AD3">
        <w:rPr>
          <w:rFonts w:ascii="Arial" w:hAnsi="Arial" w:cs="Arial"/>
          <w:b w:val="0"/>
          <w:spacing w:val="-2"/>
          <w:sz w:val="20"/>
        </w:rPr>
        <w:t xml:space="preserve">usług innemu podmiotowi, a wydatkami z tytułu podwyższonych kosztów usług obciąży </w:t>
      </w:r>
      <w:r w:rsidRPr="00CC6AD3">
        <w:rPr>
          <w:rFonts w:ascii="Arial" w:hAnsi="Arial" w:cs="Arial"/>
          <w:i/>
          <w:spacing w:val="-2"/>
          <w:sz w:val="20"/>
        </w:rPr>
        <w:t>Wykonawcę.</w:t>
      </w:r>
      <w:r w:rsidRPr="00CC6AD3">
        <w:rPr>
          <w:rFonts w:ascii="Arial" w:hAnsi="Arial" w:cs="Arial"/>
          <w:b w:val="0"/>
          <w:spacing w:val="-2"/>
          <w:sz w:val="20"/>
        </w:rPr>
        <w:t xml:space="preserve"> </w:t>
      </w:r>
      <w:r w:rsidRPr="00CC6AD3">
        <w:rPr>
          <w:rFonts w:ascii="Arial" w:hAnsi="Arial" w:cs="Arial"/>
          <w:i/>
          <w:spacing w:val="-1"/>
          <w:sz w:val="20"/>
        </w:rPr>
        <w:t>Wykonawca</w:t>
      </w:r>
      <w:r w:rsidRPr="00CC6AD3">
        <w:rPr>
          <w:rFonts w:ascii="Arial" w:hAnsi="Arial" w:cs="Arial"/>
          <w:b w:val="0"/>
          <w:spacing w:val="-1"/>
          <w:sz w:val="20"/>
        </w:rPr>
        <w:t xml:space="preserve"> ponosi odpowiedzialność odszkodowawczą do wysokości różnicy między kosztami, które </w:t>
      </w:r>
      <w:r w:rsidRPr="00CC6AD3">
        <w:rPr>
          <w:rFonts w:ascii="Arial" w:hAnsi="Arial" w:cs="Arial"/>
          <w:i/>
          <w:sz w:val="20"/>
        </w:rPr>
        <w:t>Zamawiający</w:t>
      </w:r>
      <w:r w:rsidRPr="00CC6AD3">
        <w:rPr>
          <w:rFonts w:ascii="Arial" w:hAnsi="Arial" w:cs="Arial"/>
          <w:b w:val="0"/>
          <w:sz w:val="20"/>
        </w:rPr>
        <w:t xml:space="preserve"> poniósłby na podstawie umowy zawartej z </w:t>
      </w:r>
      <w:r w:rsidRPr="00CC6AD3">
        <w:rPr>
          <w:rFonts w:ascii="Arial" w:hAnsi="Arial" w:cs="Arial"/>
          <w:i/>
          <w:sz w:val="20"/>
        </w:rPr>
        <w:t>Wykonawcą</w:t>
      </w:r>
      <w:r w:rsidRPr="00CC6AD3">
        <w:rPr>
          <w:rFonts w:ascii="Arial" w:hAnsi="Arial" w:cs="Arial"/>
          <w:b w:val="0"/>
          <w:sz w:val="20"/>
        </w:rPr>
        <w:t>, a kosztami faktycznie poniesionymi w związku z zawarciem umowy zastępczej.</w:t>
      </w:r>
    </w:p>
    <w:p w14:paraId="26E6B507" w14:textId="77777777" w:rsidR="00DC1CC5" w:rsidRPr="00CC6AD3" w:rsidRDefault="00DC1CC5" w:rsidP="00DC1CC5">
      <w:pPr>
        <w:pStyle w:val="Tekstpodstawowy21"/>
        <w:numPr>
          <w:ilvl w:val="0"/>
          <w:numId w:val="12"/>
        </w:numPr>
        <w:spacing w:after="60" w:line="264" w:lineRule="auto"/>
        <w:ind w:left="426" w:hanging="426"/>
        <w:jc w:val="both"/>
        <w:rPr>
          <w:rFonts w:ascii="Arial" w:eastAsia="Calibri" w:hAnsi="Arial" w:cs="Arial"/>
          <w:b w:val="0"/>
          <w:sz w:val="20"/>
        </w:rPr>
      </w:pPr>
      <w:r w:rsidRPr="00CC6AD3">
        <w:rPr>
          <w:rFonts w:ascii="Arial" w:hAnsi="Arial" w:cs="Arial"/>
          <w:b w:val="0"/>
          <w:spacing w:val="-2"/>
          <w:sz w:val="20"/>
        </w:rPr>
        <w:t xml:space="preserve">W przypadku odstąpienia przez </w:t>
      </w:r>
      <w:r w:rsidRPr="00CC6AD3">
        <w:rPr>
          <w:rFonts w:ascii="Arial" w:hAnsi="Arial" w:cs="Arial"/>
          <w:i/>
          <w:spacing w:val="-2"/>
          <w:sz w:val="20"/>
        </w:rPr>
        <w:t>Zamawiającego</w:t>
      </w:r>
      <w:r w:rsidRPr="00CC6AD3">
        <w:rPr>
          <w:rFonts w:ascii="Arial" w:hAnsi="Arial" w:cs="Arial"/>
          <w:b w:val="0"/>
          <w:spacing w:val="-2"/>
          <w:sz w:val="20"/>
        </w:rPr>
        <w:t xml:space="preserve"> od umowy, </w:t>
      </w:r>
      <w:r w:rsidRPr="00CC6AD3">
        <w:rPr>
          <w:rFonts w:ascii="Arial" w:hAnsi="Arial" w:cs="Arial"/>
          <w:i/>
          <w:spacing w:val="-2"/>
          <w:sz w:val="20"/>
        </w:rPr>
        <w:t xml:space="preserve">Zamawiający </w:t>
      </w:r>
      <w:r w:rsidRPr="00CC6AD3">
        <w:rPr>
          <w:rFonts w:ascii="Arial" w:hAnsi="Arial" w:cs="Arial"/>
          <w:b w:val="0"/>
          <w:spacing w:val="-2"/>
          <w:sz w:val="20"/>
        </w:rPr>
        <w:t xml:space="preserve">winien ustalić wartość </w:t>
      </w:r>
      <w:r w:rsidRPr="00CC6AD3">
        <w:rPr>
          <w:rFonts w:ascii="Arial" w:hAnsi="Arial" w:cs="Arial"/>
          <w:b w:val="0"/>
          <w:sz w:val="20"/>
        </w:rPr>
        <w:t xml:space="preserve">faktycznie wykonanych przez </w:t>
      </w:r>
      <w:r w:rsidRPr="00CC6AD3">
        <w:rPr>
          <w:rFonts w:ascii="Arial" w:hAnsi="Arial" w:cs="Arial"/>
          <w:i/>
          <w:sz w:val="20"/>
        </w:rPr>
        <w:t>Wykonawcę</w:t>
      </w:r>
      <w:r w:rsidRPr="00CC6AD3">
        <w:rPr>
          <w:rFonts w:ascii="Arial" w:hAnsi="Arial" w:cs="Arial"/>
          <w:b w:val="0"/>
          <w:sz w:val="20"/>
        </w:rPr>
        <w:t xml:space="preserve"> usług.</w:t>
      </w:r>
    </w:p>
    <w:p w14:paraId="7BBB8B81" w14:textId="77777777" w:rsidR="00DC1CC5" w:rsidRPr="00CC6AD3" w:rsidRDefault="00DC1CC5" w:rsidP="00DC1CC5">
      <w:pPr>
        <w:pStyle w:val="Tekstpodstawowy21"/>
        <w:numPr>
          <w:ilvl w:val="0"/>
          <w:numId w:val="12"/>
        </w:numPr>
        <w:spacing w:after="60" w:line="264" w:lineRule="auto"/>
        <w:ind w:left="426" w:hanging="426"/>
        <w:jc w:val="both"/>
        <w:rPr>
          <w:rFonts w:ascii="Arial" w:eastAsia="Calibri" w:hAnsi="Arial" w:cs="Arial"/>
          <w:b w:val="0"/>
          <w:sz w:val="20"/>
        </w:rPr>
      </w:pPr>
      <w:r w:rsidRPr="00CC6AD3">
        <w:rPr>
          <w:rFonts w:ascii="Arial" w:hAnsi="Arial" w:cs="Arial"/>
          <w:b w:val="0"/>
          <w:sz w:val="20"/>
        </w:rPr>
        <w:t xml:space="preserve">Strony ustalą datę odebrania pojemników z nieruchomości z tym, że termin ten nie może być krótszy </w:t>
      </w:r>
      <w:r w:rsidRPr="00CC6AD3">
        <w:rPr>
          <w:rFonts w:ascii="Arial" w:hAnsi="Arial" w:cs="Arial"/>
          <w:b w:val="0"/>
          <w:spacing w:val="17"/>
          <w:sz w:val="20"/>
        </w:rPr>
        <w:t>niż</w:t>
      </w:r>
      <w:r w:rsidRPr="00CC6AD3">
        <w:rPr>
          <w:rFonts w:ascii="Arial" w:hAnsi="Arial" w:cs="Arial"/>
          <w:b w:val="0"/>
          <w:sz w:val="20"/>
        </w:rPr>
        <w:t xml:space="preserve"> dzień wyposażenia nieruchomości w pojemniki przez nowego wykonawcę</w:t>
      </w:r>
    </w:p>
    <w:p w14:paraId="64E3DC61" w14:textId="77777777" w:rsidR="00DC1CC5" w:rsidRPr="00CC6AD3" w:rsidRDefault="00DC1CC5" w:rsidP="00DC1CC5">
      <w:pPr>
        <w:pStyle w:val="Akapitzlist"/>
        <w:spacing w:after="60" w:line="264" w:lineRule="auto"/>
        <w:ind w:left="0"/>
        <w:jc w:val="both"/>
        <w:rPr>
          <w:rFonts w:ascii="Arial" w:hAnsi="Arial" w:cs="Arial"/>
          <w:sz w:val="20"/>
          <w:szCs w:val="20"/>
        </w:rPr>
      </w:pPr>
    </w:p>
    <w:p w14:paraId="148A73A5"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11</w:t>
      </w:r>
    </w:p>
    <w:p w14:paraId="1E8344D4" w14:textId="77777777" w:rsidR="00DC1CC5" w:rsidRPr="00CC6AD3" w:rsidRDefault="00DC1CC5" w:rsidP="00DC1CC5">
      <w:pPr>
        <w:shd w:val="clear" w:color="auto" w:fill="FFFFFF"/>
        <w:spacing w:after="120" w:line="312" w:lineRule="auto"/>
        <w:ind w:left="11"/>
        <w:jc w:val="center"/>
        <w:rPr>
          <w:rFonts w:ascii="Arial" w:hAnsi="Arial" w:cs="Arial"/>
          <w:sz w:val="20"/>
          <w:szCs w:val="20"/>
        </w:rPr>
      </w:pPr>
      <w:r w:rsidRPr="00CC6AD3">
        <w:rPr>
          <w:rFonts w:ascii="Arial" w:hAnsi="Arial" w:cs="Arial"/>
          <w:b/>
          <w:bCs/>
          <w:spacing w:val="-1"/>
          <w:sz w:val="20"/>
          <w:szCs w:val="20"/>
        </w:rPr>
        <w:t>Odstąpienie od umowy przez Wykonawcę</w:t>
      </w:r>
    </w:p>
    <w:p w14:paraId="2CF44239" w14:textId="77777777" w:rsidR="00DC1CC5" w:rsidRPr="00CC6AD3" w:rsidRDefault="00DC1CC5" w:rsidP="00DC1CC5">
      <w:pPr>
        <w:numPr>
          <w:ilvl w:val="0"/>
          <w:numId w:val="13"/>
        </w:numPr>
        <w:shd w:val="clear" w:color="auto" w:fill="FFFFFF"/>
        <w:spacing w:after="60" w:line="264" w:lineRule="auto"/>
        <w:jc w:val="both"/>
        <w:rPr>
          <w:rFonts w:ascii="Arial" w:hAnsi="Arial" w:cs="Arial"/>
          <w:sz w:val="20"/>
          <w:szCs w:val="20"/>
        </w:rPr>
      </w:pPr>
      <w:r w:rsidRPr="00CC6AD3">
        <w:rPr>
          <w:rFonts w:ascii="Arial" w:hAnsi="Arial" w:cs="Arial"/>
          <w:b/>
          <w:i/>
          <w:spacing w:val="-3"/>
          <w:sz w:val="20"/>
          <w:szCs w:val="20"/>
        </w:rPr>
        <w:t>Wykonawca</w:t>
      </w:r>
      <w:r w:rsidRPr="00CC6AD3">
        <w:rPr>
          <w:rFonts w:ascii="Arial" w:hAnsi="Arial" w:cs="Arial"/>
          <w:spacing w:val="-3"/>
          <w:sz w:val="20"/>
          <w:szCs w:val="20"/>
        </w:rPr>
        <w:t xml:space="preserve"> może odstąpić od umowy</w:t>
      </w:r>
      <w:r w:rsidRPr="00CC6AD3">
        <w:rPr>
          <w:rFonts w:ascii="Arial" w:hAnsi="Arial" w:cs="Arial"/>
        </w:rPr>
        <w:t xml:space="preserve"> </w:t>
      </w:r>
      <w:r w:rsidRPr="00CC6AD3">
        <w:rPr>
          <w:rFonts w:ascii="Arial" w:hAnsi="Arial" w:cs="Arial"/>
          <w:spacing w:val="-3"/>
          <w:sz w:val="20"/>
          <w:szCs w:val="20"/>
        </w:rPr>
        <w:t>w terminie 14 dni</w:t>
      </w:r>
      <w:r>
        <w:rPr>
          <w:rFonts w:ascii="Arial" w:hAnsi="Arial" w:cs="Arial"/>
          <w:spacing w:val="-3"/>
          <w:sz w:val="20"/>
          <w:szCs w:val="20"/>
        </w:rPr>
        <w:t xml:space="preserve"> </w:t>
      </w:r>
      <w:r w:rsidRPr="00CC6AD3">
        <w:rPr>
          <w:rFonts w:ascii="Arial" w:hAnsi="Arial" w:cs="Arial"/>
          <w:spacing w:val="-3"/>
          <w:sz w:val="20"/>
          <w:szCs w:val="20"/>
        </w:rPr>
        <w:t xml:space="preserve">, jeżeli </w:t>
      </w:r>
      <w:r w:rsidRPr="00CC6AD3">
        <w:rPr>
          <w:rFonts w:ascii="Arial" w:hAnsi="Arial" w:cs="Arial"/>
          <w:b/>
          <w:i/>
          <w:spacing w:val="-3"/>
          <w:sz w:val="20"/>
          <w:szCs w:val="20"/>
        </w:rPr>
        <w:t>Zamawiający</w:t>
      </w:r>
      <w:r w:rsidRPr="00CC6AD3">
        <w:rPr>
          <w:rFonts w:ascii="Arial" w:hAnsi="Arial" w:cs="Arial"/>
          <w:spacing w:val="-3"/>
          <w:sz w:val="20"/>
          <w:szCs w:val="20"/>
        </w:rPr>
        <w:t>:</w:t>
      </w:r>
    </w:p>
    <w:p w14:paraId="319D49F1" w14:textId="77777777" w:rsidR="00DC1CC5" w:rsidRPr="00CC6AD3" w:rsidRDefault="00DC1CC5" w:rsidP="00DC1CC5">
      <w:pPr>
        <w:numPr>
          <w:ilvl w:val="1"/>
          <w:numId w:val="13"/>
        </w:numPr>
        <w:shd w:val="clear" w:color="auto" w:fill="FFFFFF"/>
        <w:spacing w:after="60" w:line="264" w:lineRule="auto"/>
        <w:ind w:left="425" w:hanging="425"/>
        <w:jc w:val="both"/>
        <w:rPr>
          <w:rFonts w:ascii="Arial" w:hAnsi="Arial" w:cs="Arial"/>
          <w:sz w:val="20"/>
          <w:szCs w:val="20"/>
        </w:rPr>
      </w:pPr>
      <w:r w:rsidRPr="00CC6AD3">
        <w:rPr>
          <w:rFonts w:ascii="Arial" w:hAnsi="Arial" w:cs="Arial"/>
          <w:sz w:val="20"/>
          <w:szCs w:val="20"/>
        </w:rPr>
        <w:t xml:space="preserve">pozostaje w zwłoce z zapłatą wynagrodzenia za wykonane usługi przekraczającą </w:t>
      </w:r>
      <w:r w:rsidRPr="00CC6AD3">
        <w:rPr>
          <w:rFonts w:ascii="Arial" w:hAnsi="Arial" w:cs="Arial"/>
          <w:spacing w:val="-5"/>
          <w:sz w:val="20"/>
          <w:szCs w:val="20"/>
        </w:rPr>
        <w:t xml:space="preserve">30 dni od terminu płatności ustalonego w umowie, za które </w:t>
      </w:r>
      <w:r w:rsidRPr="00CC6AD3">
        <w:rPr>
          <w:rFonts w:ascii="Arial" w:hAnsi="Arial" w:cs="Arial"/>
          <w:b/>
          <w:i/>
          <w:spacing w:val="-5"/>
          <w:sz w:val="20"/>
          <w:szCs w:val="20"/>
        </w:rPr>
        <w:t xml:space="preserve">Wykonawca </w:t>
      </w:r>
      <w:r w:rsidRPr="00CC6AD3">
        <w:rPr>
          <w:rFonts w:ascii="Arial" w:hAnsi="Arial" w:cs="Arial"/>
          <w:spacing w:val="-5"/>
          <w:sz w:val="20"/>
          <w:szCs w:val="20"/>
        </w:rPr>
        <w:t>wystawił</w:t>
      </w:r>
      <w:r w:rsidRPr="00CC6AD3">
        <w:rPr>
          <w:rFonts w:ascii="Arial" w:hAnsi="Arial" w:cs="Arial"/>
          <w:sz w:val="20"/>
          <w:szCs w:val="20"/>
        </w:rPr>
        <w:t xml:space="preserve"> prawidłową fakturę VAT;</w:t>
      </w:r>
    </w:p>
    <w:p w14:paraId="7A2A7618" w14:textId="77777777" w:rsidR="00DC1CC5" w:rsidRPr="00CC6AD3" w:rsidRDefault="00DC1CC5" w:rsidP="00DC1CC5">
      <w:pPr>
        <w:numPr>
          <w:ilvl w:val="1"/>
          <w:numId w:val="13"/>
        </w:numPr>
        <w:shd w:val="clear" w:color="auto" w:fill="FFFFFF"/>
        <w:spacing w:after="60" w:line="264" w:lineRule="auto"/>
        <w:ind w:left="425" w:hanging="425"/>
        <w:jc w:val="both"/>
        <w:rPr>
          <w:rFonts w:ascii="Arial" w:hAnsi="Arial" w:cs="Arial"/>
          <w:sz w:val="20"/>
          <w:szCs w:val="20"/>
        </w:rPr>
      </w:pPr>
      <w:r w:rsidRPr="00CC6AD3">
        <w:rPr>
          <w:rFonts w:ascii="Arial" w:hAnsi="Arial" w:cs="Arial"/>
          <w:sz w:val="20"/>
          <w:szCs w:val="20"/>
        </w:rPr>
        <w:lastRenderedPageBreak/>
        <w:t>odmawia bez uzasadnienia zatwierdzenia wykonania usługi w okresie rozliczeniowym;</w:t>
      </w:r>
    </w:p>
    <w:p w14:paraId="4A0164DD" w14:textId="77777777" w:rsidR="00DC1CC5" w:rsidRPr="00CC6AD3" w:rsidRDefault="00DC1CC5" w:rsidP="00DC1CC5">
      <w:pPr>
        <w:numPr>
          <w:ilvl w:val="1"/>
          <w:numId w:val="13"/>
        </w:numPr>
        <w:shd w:val="clear" w:color="auto" w:fill="FFFFFF"/>
        <w:spacing w:after="60" w:line="264" w:lineRule="auto"/>
        <w:ind w:left="425" w:hanging="425"/>
        <w:jc w:val="both"/>
        <w:rPr>
          <w:rFonts w:ascii="Arial" w:hAnsi="Arial" w:cs="Arial"/>
          <w:sz w:val="20"/>
          <w:szCs w:val="20"/>
        </w:rPr>
      </w:pPr>
      <w:r w:rsidRPr="00CC6AD3">
        <w:rPr>
          <w:rFonts w:ascii="Arial" w:hAnsi="Arial" w:cs="Arial"/>
          <w:sz w:val="20"/>
          <w:szCs w:val="20"/>
        </w:rPr>
        <w:t xml:space="preserve">zawiadamia </w:t>
      </w:r>
      <w:r w:rsidRPr="00CC6AD3">
        <w:rPr>
          <w:rFonts w:ascii="Arial" w:hAnsi="Arial" w:cs="Arial"/>
          <w:b/>
          <w:i/>
          <w:sz w:val="20"/>
          <w:szCs w:val="20"/>
        </w:rPr>
        <w:t>Wykonawcę</w:t>
      </w:r>
      <w:r w:rsidRPr="00CC6AD3">
        <w:rPr>
          <w:rFonts w:ascii="Arial" w:hAnsi="Arial" w:cs="Arial"/>
          <w:sz w:val="20"/>
          <w:szCs w:val="20"/>
        </w:rPr>
        <w:t>, że w wyniku nieprzewidzianych okoliczności nie będzie mógł pokryć zobowiązania.</w:t>
      </w:r>
    </w:p>
    <w:p w14:paraId="32874CBA" w14:textId="77777777" w:rsidR="00DC1CC5" w:rsidRPr="00CC6AD3" w:rsidRDefault="00DC1CC5" w:rsidP="00DC1CC5">
      <w:pPr>
        <w:widowControl w:val="0"/>
        <w:numPr>
          <w:ilvl w:val="0"/>
          <w:numId w:val="14"/>
        </w:numPr>
        <w:shd w:val="clear" w:color="auto" w:fill="FFFFFF"/>
        <w:autoSpaceDE w:val="0"/>
        <w:autoSpaceDN w:val="0"/>
        <w:adjustRightInd w:val="0"/>
        <w:spacing w:after="60" w:line="264" w:lineRule="auto"/>
        <w:ind w:left="425" w:right="94" w:hanging="425"/>
        <w:jc w:val="both"/>
        <w:rPr>
          <w:rFonts w:ascii="Arial" w:hAnsi="Arial" w:cs="Arial"/>
          <w:spacing w:val="-5"/>
          <w:sz w:val="20"/>
          <w:szCs w:val="20"/>
        </w:rPr>
      </w:pPr>
      <w:r w:rsidRPr="00CC6AD3">
        <w:rPr>
          <w:rFonts w:ascii="Arial" w:hAnsi="Arial" w:cs="Arial"/>
          <w:sz w:val="20"/>
          <w:szCs w:val="20"/>
        </w:rPr>
        <w:t xml:space="preserve">Odstąpienie od umowy winno nastąpić na piśmie w terminie nie dłuższym niż 14 dni od dnia zaistnienia okoliczności uzasadniających odstąpienie. Oświadczenie </w:t>
      </w:r>
      <w:r w:rsidRPr="00CC6AD3">
        <w:rPr>
          <w:rFonts w:ascii="Arial" w:hAnsi="Arial" w:cs="Arial"/>
          <w:b/>
          <w:i/>
          <w:sz w:val="20"/>
          <w:szCs w:val="20"/>
        </w:rPr>
        <w:t>Wykonawcy</w:t>
      </w:r>
      <w:r w:rsidRPr="00CC6AD3">
        <w:rPr>
          <w:rFonts w:ascii="Arial" w:hAnsi="Arial" w:cs="Arial"/>
          <w:sz w:val="20"/>
          <w:szCs w:val="20"/>
        </w:rPr>
        <w:t xml:space="preserve"> jest skuteczne jeżeli </w:t>
      </w:r>
      <w:r w:rsidRPr="00CC6AD3">
        <w:rPr>
          <w:rFonts w:ascii="Arial" w:hAnsi="Arial" w:cs="Arial"/>
          <w:b/>
          <w:i/>
          <w:sz w:val="20"/>
          <w:szCs w:val="20"/>
        </w:rPr>
        <w:t>Wykonawca</w:t>
      </w:r>
      <w:r w:rsidRPr="00CC6AD3">
        <w:rPr>
          <w:rFonts w:ascii="Arial" w:hAnsi="Arial" w:cs="Arial"/>
          <w:sz w:val="20"/>
          <w:szCs w:val="20"/>
        </w:rPr>
        <w:t xml:space="preserve"> wyznaczył </w:t>
      </w:r>
      <w:r w:rsidRPr="00CC6AD3">
        <w:rPr>
          <w:rFonts w:ascii="Arial" w:hAnsi="Arial" w:cs="Arial"/>
          <w:b/>
          <w:i/>
          <w:sz w:val="20"/>
          <w:szCs w:val="20"/>
        </w:rPr>
        <w:t xml:space="preserve">Zamawiającemu </w:t>
      </w:r>
      <w:r w:rsidRPr="00CC6AD3">
        <w:rPr>
          <w:rFonts w:ascii="Arial" w:hAnsi="Arial" w:cs="Arial"/>
          <w:sz w:val="20"/>
          <w:szCs w:val="20"/>
        </w:rPr>
        <w:t>co najmniej</w:t>
      </w:r>
      <w:r w:rsidRPr="00CC6AD3">
        <w:rPr>
          <w:rFonts w:ascii="Arial" w:hAnsi="Arial" w:cs="Arial"/>
          <w:b/>
          <w:i/>
          <w:sz w:val="20"/>
          <w:szCs w:val="20"/>
        </w:rPr>
        <w:t xml:space="preserve"> </w:t>
      </w:r>
      <w:r w:rsidRPr="00CC6AD3">
        <w:rPr>
          <w:rFonts w:ascii="Arial" w:hAnsi="Arial" w:cs="Arial"/>
          <w:sz w:val="20"/>
          <w:szCs w:val="20"/>
        </w:rPr>
        <w:t>14-dniowy</w:t>
      </w:r>
      <w:r w:rsidRPr="00CC6AD3">
        <w:rPr>
          <w:rFonts w:ascii="Arial" w:hAnsi="Arial" w:cs="Arial"/>
          <w:b/>
          <w:i/>
          <w:sz w:val="20"/>
          <w:szCs w:val="20"/>
        </w:rPr>
        <w:t xml:space="preserve"> </w:t>
      </w:r>
      <w:r w:rsidRPr="00CC6AD3">
        <w:rPr>
          <w:rFonts w:ascii="Arial" w:hAnsi="Arial" w:cs="Arial"/>
          <w:sz w:val="20"/>
          <w:szCs w:val="20"/>
        </w:rPr>
        <w:t>termin do wypełnienia postanowień umowy i poinformował go, że po bezskutecznym upływie tego terminu odstąpi od umowy.</w:t>
      </w:r>
    </w:p>
    <w:p w14:paraId="0B973844"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12</w:t>
      </w:r>
    </w:p>
    <w:p w14:paraId="43564120" w14:textId="77777777" w:rsidR="00DC1CC5" w:rsidRPr="00CC6AD3" w:rsidRDefault="00DC1CC5" w:rsidP="00DC1CC5">
      <w:pPr>
        <w:shd w:val="clear" w:color="auto" w:fill="FFFFFF"/>
        <w:spacing w:after="120" w:line="312" w:lineRule="auto"/>
        <w:ind w:left="11"/>
        <w:jc w:val="center"/>
        <w:rPr>
          <w:rFonts w:ascii="Arial" w:hAnsi="Arial" w:cs="Arial"/>
          <w:sz w:val="20"/>
          <w:szCs w:val="20"/>
        </w:rPr>
      </w:pPr>
      <w:r w:rsidRPr="00CC6AD3">
        <w:rPr>
          <w:rFonts w:ascii="Arial" w:hAnsi="Arial" w:cs="Arial"/>
          <w:b/>
          <w:bCs/>
          <w:spacing w:val="-1"/>
          <w:sz w:val="20"/>
          <w:szCs w:val="20"/>
        </w:rPr>
        <w:t>Kary umowne</w:t>
      </w:r>
    </w:p>
    <w:p w14:paraId="5F0D39D8" w14:textId="77777777" w:rsidR="00DC1CC5" w:rsidRPr="00CC6AD3" w:rsidRDefault="00DC1CC5" w:rsidP="00DC1CC5">
      <w:pPr>
        <w:numPr>
          <w:ilvl w:val="0"/>
          <w:numId w:val="15"/>
        </w:numPr>
        <w:spacing w:after="60" w:line="264" w:lineRule="auto"/>
        <w:ind w:left="426" w:hanging="426"/>
        <w:jc w:val="both"/>
        <w:rPr>
          <w:rFonts w:ascii="Arial" w:hAnsi="Arial" w:cs="Arial"/>
          <w:sz w:val="20"/>
          <w:szCs w:val="20"/>
        </w:rPr>
      </w:pPr>
      <w:r w:rsidRPr="00CC6AD3">
        <w:rPr>
          <w:rFonts w:ascii="Arial" w:hAnsi="Arial" w:cs="Arial"/>
          <w:b/>
          <w:i/>
          <w:sz w:val="20"/>
          <w:szCs w:val="20"/>
        </w:rPr>
        <w:t xml:space="preserve">Wykonawca </w:t>
      </w:r>
      <w:r w:rsidRPr="00CC6AD3">
        <w:rPr>
          <w:rFonts w:ascii="Arial" w:hAnsi="Arial" w:cs="Arial"/>
          <w:sz w:val="20"/>
          <w:szCs w:val="20"/>
        </w:rPr>
        <w:t xml:space="preserve">zobowiązuje się do zapłaty na rzecz </w:t>
      </w:r>
      <w:r w:rsidRPr="00CC6AD3">
        <w:rPr>
          <w:rFonts w:ascii="Arial" w:hAnsi="Arial" w:cs="Arial"/>
          <w:b/>
          <w:i/>
          <w:sz w:val="20"/>
          <w:szCs w:val="20"/>
        </w:rPr>
        <w:t>Zamawiającego</w:t>
      </w:r>
      <w:r w:rsidRPr="00CC6AD3">
        <w:rPr>
          <w:rFonts w:ascii="Arial" w:hAnsi="Arial" w:cs="Arial"/>
          <w:sz w:val="20"/>
          <w:szCs w:val="20"/>
        </w:rPr>
        <w:t xml:space="preserve"> kary umownej w niżej określonych przypadkach oraz wysokościach:</w:t>
      </w:r>
    </w:p>
    <w:p w14:paraId="19710FC7" w14:textId="2A2E49F6" w:rsidR="00DC1CC5" w:rsidRPr="00CC6AD3" w:rsidRDefault="00DC1CC5" w:rsidP="00DC1CC5">
      <w:pPr>
        <w:numPr>
          <w:ilvl w:val="1"/>
          <w:numId w:val="15"/>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za odstąpienie od umowy przez </w:t>
      </w:r>
      <w:r w:rsidRPr="00CC6AD3">
        <w:rPr>
          <w:rFonts w:ascii="Arial" w:hAnsi="Arial" w:cs="Arial"/>
          <w:b/>
          <w:i/>
          <w:sz w:val="20"/>
          <w:szCs w:val="20"/>
        </w:rPr>
        <w:t>Wykonawcę</w:t>
      </w:r>
      <w:r w:rsidRPr="00CC6AD3">
        <w:rPr>
          <w:rFonts w:ascii="Arial" w:hAnsi="Arial" w:cs="Arial"/>
          <w:sz w:val="20"/>
          <w:szCs w:val="20"/>
        </w:rPr>
        <w:t xml:space="preserve"> z zastrzeżeniem §11</w:t>
      </w:r>
      <w:r w:rsidRPr="00CC6AD3">
        <w:rPr>
          <w:rFonts w:ascii="Arial" w:eastAsia="Tahoma" w:hAnsi="Arial" w:cs="Arial"/>
          <w:sz w:val="20"/>
          <w:szCs w:val="20"/>
        </w:rPr>
        <w:t xml:space="preserve"> </w:t>
      </w:r>
      <w:r w:rsidRPr="00CC6AD3">
        <w:rPr>
          <w:rFonts w:ascii="Arial" w:hAnsi="Arial" w:cs="Arial"/>
          <w:sz w:val="20"/>
          <w:szCs w:val="20"/>
        </w:rPr>
        <w:t>umowy, 10%</w:t>
      </w:r>
      <w:r w:rsidRPr="00CC6AD3">
        <w:rPr>
          <w:rFonts w:ascii="Arial" w:eastAsia="Tahoma" w:hAnsi="Arial" w:cs="Arial"/>
          <w:sz w:val="20"/>
          <w:szCs w:val="20"/>
        </w:rPr>
        <w:t xml:space="preserve"> </w:t>
      </w:r>
      <w:r w:rsidRPr="00CC6AD3">
        <w:rPr>
          <w:rFonts w:ascii="Arial" w:hAnsi="Arial" w:cs="Arial"/>
          <w:sz w:val="20"/>
          <w:szCs w:val="20"/>
        </w:rPr>
        <w:t>całkowitej ceny brutto</w:t>
      </w:r>
      <w:r w:rsidRPr="00CC6AD3">
        <w:rPr>
          <w:rFonts w:ascii="Arial" w:hAnsi="Arial" w:cs="Arial"/>
          <w:color w:val="C00000"/>
          <w:sz w:val="20"/>
          <w:szCs w:val="20"/>
          <w:u w:val="single"/>
        </w:rPr>
        <w:t xml:space="preserve"> </w:t>
      </w:r>
      <w:r w:rsidRPr="00CC6AD3">
        <w:rPr>
          <w:rFonts w:ascii="Arial" w:hAnsi="Arial" w:cs="Arial"/>
          <w:sz w:val="20"/>
          <w:szCs w:val="20"/>
          <w:u w:val="single"/>
        </w:rPr>
        <w:t>podanej w ofercie</w:t>
      </w:r>
      <w:r w:rsidRPr="00CC6AD3">
        <w:rPr>
          <w:rFonts w:ascii="Arial" w:hAnsi="Arial" w:cs="Arial"/>
          <w:sz w:val="20"/>
          <w:szCs w:val="20"/>
        </w:rPr>
        <w:t xml:space="preserve"> </w:t>
      </w:r>
    </w:p>
    <w:p w14:paraId="217705E2" w14:textId="77777777" w:rsidR="00DC1CC5" w:rsidRPr="00CC6AD3" w:rsidRDefault="00DC1CC5" w:rsidP="00DC1CC5">
      <w:pPr>
        <w:numPr>
          <w:ilvl w:val="1"/>
          <w:numId w:val="15"/>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za nieterminowe złożenie </w:t>
      </w:r>
      <w:r w:rsidRPr="00CC6AD3">
        <w:rPr>
          <w:rStyle w:val="tabulatory"/>
          <w:rFonts w:ascii="Arial" w:hAnsi="Arial" w:cs="Arial"/>
          <w:iCs/>
          <w:sz w:val="20"/>
          <w:szCs w:val="20"/>
        </w:rPr>
        <w:t xml:space="preserve">kwartalnego </w:t>
      </w:r>
      <w:r w:rsidRPr="00CC6AD3">
        <w:rPr>
          <w:rFonts w:ascii="Arial" w:hAnsi="Arial" w:cs="Arial"/>
          <w:sz w:val="20"/>
          <w:szCs w:val="20"/>
        </w:rPr>
        <w:t xml:space="preserve">sprawozdania, o którym mowa w art. 9n ustawy o utrzymaniu czystości i porządku w gminach - w wysokości 100 zł za każdy dzień </w:t>
      </w:r>
      <w:r>
        <w:rPr>
          <w:rFonts w:ascii="Arial" w:hAnsi="Arial" w:cs="Arial"/>
          <w:sz w:val="20"/>
          <w:szCs w:val="20"/>
        </w:rPr>
        <w:t>zwłoki</w:t>
      </w:r>
      <w:r w:rsidRPr="00CC6AD3">
        <w:rPr>
          <w:rFonts w:ascii="Arial" w:hAnsi="Arial" w:cs="Arial"/>
          <w:sz w:val="20"/>
          <w:szCs w:val="20"/>
        </w:rPr>
        <w:t>;</w:t>
      </w:r>
    </w:p>
    <w:p w14:paraId="4804B36A" w14:textId="77777777" w:rsidR="00DC1CC5" w:rsidRPr="00CC6AD3" w:rsidRDefault="00DC1CC5" w:rsidP="00DC1CC5">
      <w:pPr>
        <w:numPr>
          <w:ilvl w:val="1"/>
          <w:numId w:val="15"/>
        </w:numPr>
        <w:spacing w:after="60" w:line="264" w:lineRule="auto"/>
        <w:ind w:left="426" w:hanging="426"/>
        <w:jc w:val="both"/>
        <w:rPr>
          <w:rFonts w:ascii="Arial" w:hAnsi="Arial" w:cs="Arial"/>
          <w:sz w:val="20"/>
          <w:szCs w:val="20"/>
        </w:rPr>
      </w:pPr>
      <w:r w:rsidRPr="00CC6AD3">
        <w:rPr>
          <w:rFonts w:ascii="Arial" w:hAnsi="Arial" w:cs="Arial"/>
          <w:sz w:val="20"/>
          <w:szCs w:val="20"/>
        </w:rPr>
        <w:t>za każdy nieuzasadniony przypadek niedostarczenia właścicielom nieruchomości zamieszkałych worków na odpady segregowane w kolorystyce oraz ilości sztuk odpowiadającej ilości sztuk wystawionych przez właściciela - w wysokości 50 zł za każdy dzień zwłoki</w:t>
      </w:r>
    </w:p>
    <w:p w14:paraId="7763D2EE" w14:textId="77777777" w:rsidR="00DC1CC5" w:rsidRPr="00CC6AD3" w:rsidRDefault="00DC1CC5" w:rsidP="00DC1CC5">
      <w:pPr>
        <w:spacing w:after="60" w:line="264" w:lineRule="auto"/>
        <w:ind w:left="440"/>
        <w:jc w:val="both"/>
        <w:rPr>
          <w:rFonts w:ascii="Arial" w:hAnsi="Arial" w:cs="Arial"/>
          <w:sz w:val="20"/>
          <w:szCs w:val="20"/>
        </w:rPr>
      </w:pPr>
      <w:r w:rsidRPr="00CC6AD3">
        <w:rPr>
          <w:rFonts w:ascii="Arial" w:hAnsi="Arial" w:cs="Arial"/>
          <w:sz w:val="20"/>
          <w:szCs w:val="20"/>
        </w:rPr>
        <w:t xml:space="preserve">Kara będzie naliczana jako iloczyn kwoty 50 zł za każdy dzień zwłoki oraz ilości gospodarstw domowych do których nie dostarczono worków </w:t>
      </w:r>
      <w:proofErr w:type="spellStart"/>
      <w:r w:rsidRPr="00CC6AD3">
        <w:rPr>
          <w:rFonts w:ascii="Arial" w:hAnsi="Arial" w:cs="Arial"/>
          <w:sz w:val="20"/>
          <w:szCs w:val="20"/>
        </w:rPr>
        <w:t>j.w</w:t>
      </w:r>
      <w:proofErr w:type="spellEnd"/>
      <w:r w:rsidRPr="00CC6AD3">
        <w:rPr>
          <w:rFonts w:ascii="Arial" w:hAnsi="Arial" w:cs="Arial"/>
          <w:sz w:val="20"/>
          <w:szCs w:val="20"/>
        </w:rPr>
        <w:t>.</w:t>
      </w:r>
    </w:p>
    <w:p w14:paraId="4B9FE41B" w14:textId="77777777" w:rsidR="00DC1CC5" w:rsidRPr="00CC6AD3" w:rsidRDefault="00DC1CC5" w:rsidP="00DC1CC5">
      <w:pPr>
        <w:spacing w:after="60" w:line="264" w:lineRule="auto"/>
        <w:ind w:left="440"/>
        <w:jc w:val="both"/>
        <w:rPr>
          <w:rFonts w:ascii="Arial" w:hAnsi="Arial" w:cs="Arial"/>
          <w:sz w:val="20"/>
          <w:szCs w:val="20"/>
        </w:rPr>
      </w:pPr>
      <w:r w:rsidRPr="00CC6AD3">
        <w:rPr>
          <w:rFonts w:ascii="Arial" w:hAnsi="Arial" w:cs="Arial"/>
          <w:b/>
          <w:sz w:val="20"/>
          <w:szCs w:val="20"/>
        </w:rPr>
        <w:t>UWAGA:</w:t>
      </w:r>
      <w:r w:rsidRPr="00CC6AD3">
        <w:rPr>
          <w:rFonts w:ascii="Arial" w:hAnsi="Arial" w:cs="Arial"/>
          <w:sz w:val="20"/>
          <w:szCs w:val="20"/>
        </w:rPr>
        <w:t xml:space="preserve"> </w:t>
      </w:r>
      <w:r w:rsidRPr="00CC6AD3">
        <w:rPr>
          <w:rFonts w:ascii="Arial" w:hAnsi="Arial" w:cs="Arial"/>
          <w:b/>
          <w:i/>
          <w:sz w:val="20"/>
          <w:szCs w:val="20"/>
        </w:rPr>
        <w:t>Wykonawca</w:t>
      </w:r>
      <w:r w:rsidRPr="00CC6AD3">
        <w:rPr>
          <w:rFonts w:ascii="Arial" w:hAnsi="Arial" w:cs="Arial"/>
          <w:sz w:val="20"/>
          <w:szCs w:val="20"/>
        </w:rPr>
        <w:t xml:space="preserve"> ma obowiązek dostarczyć worki na odpady w ciągu 24 godz. od dnia zgłoszenia przez </w:t>
      </w:r>
      <w:r w:rsidRPr="00CC6AD3">
        <w:rPr>
          <w:rFonts w:ascii="Arial" w:hAnsi="Arial" w:cs="Arial"/>
          <w:b/>
          <w:i/>
          <w:sz w:val="20"/>
          <w:szCs w:val="20"/>
        </w:rPr>
        <w:t>Zamawiającego</w:t>
      </w:r>
      <w:r w:rsidRPr="00CC6AD3">
        <w:rPr>
          <w:rFonts w:ascii="Arial" w:hAnsi="Arial" w:cs="Arial"/>
          <w:sz w:val="20"/>
          <w:szCs w:val="20"/>
        </w:rPr>
        <w:t xml:space="preserve"> reklamacji, w przeciwnym razie </w:t>
      </w:r>
      <w:r w:rsidRPr="00CC6AD3">
        <w:rPr>
          <w:rFonts w:ascii="Arial" w:hAnsi="Arial" w:cs="Arial"/>
          <w:b/>
          <w:i/>
          <w:sz w:val="20"/>
          <w:szCs w:val="20"/>
        </w:rPr>
        <w:t xml:space="preserve">Zamawiający </w:t>
      </w:r>
      <w:r w:rsidRPr="00CC6AD3">
        <w:rPr>
          <w:rFonts w:ascii="Arial" w:hAnsi="Arial" w:cs="Arial"/>
          <w:sz w:val="20"/>
          <w:szCs w:val="20"/>
        </w:rPr>
        <w:t>rozpocznie naliczanie kary umownej od dnia w którym według harmonogramu worki powinny zostać pozostawione.</w:t>
      </w:r>
    </w:p>
    <w:p w14:paraId="4FFEAC29" w14:textId="77777777" w:rsidR="00DC1CC5" w:rsidRPr="00CC6AD3" w:rsidRDefault="00DC1CC5" w:rsidP="00DC1CC5">
      <w:pPr>
        <w:numPr>
          <w:ilvl w:val="1"/>
          <w:numId w:val="15"/>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za każdy nieuzasadniony przypadek nieodebrania odpadów komunalnych lub odebrania odpadów z nieruchomości jednorodzinnej objętej obowiązkiem odbierania odpadów, ale w terminie niezgodnym z zatwierdzonym harmonogramem odbioru - w wysokości 100 zł za każdy dzień zwłoki. </w:t>
      </w:r>
    </w:p>
    <w:p w14:paraId="781F7E41" w14:textId="77777777" w:rsidR="00DC1CC5" w:rsidRPr="00CC6AD3" w:rsidRDefault="00DC1CC5" w:rsidP="00DC1CC5">
      <w:pPr>
        <w:spacing w:after="60" w:line="264" w:lineRule="auto"/>
        <w:ind w:left="440"/>
        <w:jc w:val="both"/>
        <w:rPr>
          <w:rFonts w:ascii="Arial" w:hAnsi="Arial" w:cs="Arial"/>
          <w:sz w:val="20"/>
          <w:szCs w:val="20"/>
        </w:rPr>
      </w:pPr>
      <w:r w:rsidRPr="00CC6AD3">
        <w:rPr>
          <w:rFonts w:ascii="Arial" w:hAnsi="Arial" w:cs="Arial"/>
          <w:sz w:val="20"/>
          <w:szCs w:val="20"/>
        </w:rPr>
        <w:t>Kara będzie naliczana jako iloczyn kwoty 100 zł za każdy dzień zwłoki oraz ilości gospodarstw domowych od których nie odebrano odpadów lub odebrano odpady w terminie niezgodnym z harmonogramem.</w:t>
      </w:r>
    </w:p>
    <w:p w14:paraId="6B3B69E3" w14:textId="77777777" w:rsidR="00DC1CC5" w:rsidRPr="00CC6AD3" w:rsidRDefault="00DC1CC5" w:rsidP="00DC1CC5">
      <w:pPr>
        <w:spacing w:after="60" w:line="264" w:lineRule="auto"/>
        <w:ind w:left="440"/>
        <w:jc w:val="both"/>
        <w:rPr>
          <w:rFonts w:ascii="Arial" w:hAnsi="Arial" w:cs="Arial"/>
          <w:sz w:val="20"/>
          <w:szCs w:val="20"/>
        </w:rPr>
      </w:pPr>
      <w:r w:rsidRPr="00CC6AD3">
        <w:rPr>
          <w:rFonts w:ascii="Arial" w:hAnsi="Arial" w:cs="Arial"/>
          <w:b/>
          <w:sz w:val="20"/>
          <w:szCs w:val="20"/>
        </w:rPr>
        <w:t>UWAGA:</w:t>
      </w:r>
      <w:r w:rsidRPr="00CC6AD3">
        <w:rPr>
          <w:rFonts w:ascii="Arial" w:hAnsi="Arial" w:cs="Arial"/>
          <w:sz w:val="20"/>
          <w:szCs w:val="20"/>
        </w:rPr>
        <w:t xml:space="preserve"> </w:t>
      </w:r>
      <w:r w:rsidRPr="00CC6AD3">
        <w:rPr>
          <w:rFonts w:ascii="Arial" w:hAnsi="Arial" w:cs="Arial"/>
          <w:b/>
          <w:i/>
          <w:sz w:val="20"/>
          <w:szCs w:val="20"/>
        </w:rPr>
        <w:t>Wykonawca</w:t>
      </w:r>
      <w:r w:rsidRPr="00CC6AD3">
        <w:rPr>
          <w:rFonts w:ascii="Arial" w:hAnsi="Arial" w:cs="Arial"/>
          <w:sz w:val="20"/>
          <w:szCs w:val="20"/>
        </w:rPr>
        <w:t xml:space="preserve"> ma obowiązek odebrać odpady w ciągu 24 godz. od dnia zgłoszenia przez </w:t>
      </w:r>
      <w:r w:rsidRPr="00CC6AD3">
        <w:rPr>
          <w:rFonts w:ascii="Arial" w:hAnsi="Arial" w:cs="Arial"/>
          <w:b/>
          <w:i/>
          <w:sz w:val="20"/>
          <w:szCs w:val="20"/>
        </w:rPr>
        <w:t>Zamawiającego</w:t>
      </w:r>
      <w:r w:rsidRPr="00CC6AD3">
        <w:rPr>
          <w:rFonts w:ascii="Arial" w:hAnsi="Arial" w:cs="Arial"/>
          <w:sz w:val="20"/>
          <w:szCs w:val="20"/>
        </w:rPr>
        <w:t xml:space="preserve"> reklamacji, w przeciwnym razie </w:t>
      </w:r>
      <w:r w:rsidRPr="00CC6AD3">
        <w:rPr>
          <w:rFonts w:ascii="Arial" w:hAnsi="Arial" w:cs="Arial"/>
          <w:b/>
          <w:i/>
          <w:sz w:val="20"/>
          <w:szCs w:val="20"/>
        </w:rPr>
        <w:t xml:space="preserve">Zamawiający </w:t>
      </w:r>
      <w:r w:rsidRPr="00CC6AD3">
        <w:rPr>
          <w:rFonts w:ascii="Arial" w:hAnsi="Arial" w:cs="Arial"/>
          <w:sz w:val="20"/>
          <w:szCs w:val="20"/>
        </w:rPr>
        <w:t xml:space="preserve">rozpocznie naliczanie kary umownej od dnia w którym według harmonogramu odpady komunalne powinny zostać odebrane. </w:t>
      </w:r>
    </w:p>
    <w:p w14:paraId="57B9FA49" w14:textId="7C94F8CC" w:rsidR="00DC1CC5" w:rsidRPr="00CC6AD3" w:rsidRDefault="00DC1CC5" w:rsidP="00DC1CC5">
      <w:pPr>
        <w:numPr>
          <w:ilvl w:val="1"/>
          <w:numId w:val="15"/>
        </w:numPr>
        <w:spacing w:after="60" w:line="264" w:lineRule="auto"/>
        <w:ind w:left="426" w:hanging="568"/>
        <w:jc w:val="both"/>
        <w:rPr>
          <w:rFonts w:ascii="Arial" w:hAnsi="Arial" w:cs="Arial"/>
          <w:sz w:val="20"/>
          <w:szCs w:val="20"/>
        </w:rPr>
      </w:pPr>
      <w:r w:rsidRPr="00CC6AD3">
        <w:rPr>
          <w:rFonts w:ascii="Arial" w:hAnsi="Arial" w:cs="Arial"/>
          <w:sz w:val="20"/>
          <w:szCs w:val="20"/>
        </w:rPr>
        <w:t>za każdy przypadek zmieszania selektywnie zebranych odpadów komunalnych ze zmieszanymi odpadami komunalnymi –</w:t>
      </w:r>
      <w:r>
        <w:rPr>
          <w:rFonts w:ascii="Arial" w:hAnsi="Arial" w:cs="Arial"/>
          <w:sz w:val="20"/>
          <w:szCs w:val="20"/>
        </w:rPr>
        <w:t xml:space="preserve"> </w:t>
      </w:r>
      <w:r w:rsidRPr="00CC6AD3">
        <w:rPr>
          <w:rFonts w:ascii="Arial" w:hAnsi="Arial" w:cs="Arial"/>
          <w:sz w:val="20"/>
          <w:szCs w:val="20"/>
        </w:rPr>
        <w:t xml:space="preserve">w wysokości </w:t>
      </w:r>
      <w:r w:rsidR="00991546">
        <w:rPr>
          <w:rFonts w:ascii="Arial" w:hAnsi="Arial" w:cs="Arial"/>
          <w:sz w:val="20"/>
          <w:szCs w:val="20"/>
        </w:rPr>
        <w:t>5</w:t>
      </w:r>
      <w:r w:rsidRPr="00CC6AD3">
        <w:rPr>
          <w:rFonts w:ascii="Arial" w:hAnsi="Arial" w:cs="Arial"/>
          <w:sz w:val="20"/>
          <w:szCs w:val="20"/>
        </w:rPr>
        <w:t>.000 zł</w:t>
      </w:r>
    </w:p>
    <w:p w14:paraId="14C3A7C0" w14:textId="77777777" w:rsidR="00DC1CC5" w:rsidRPr="00CC6AD3" w:rsidRDefault="00DC1CC5" w:rsidP="00DC1CC5">
      <w:pPr>
        <w:numPr>
          <w:ilvl w:val="1"/>
          <w:numId w:val="15"/>
        </w:numPr>
        <w:spacing w:after="60" w:line="264" w:lineRule="auto"/>
        <w:ind w:left="426" w:hanging="568"/>
        <w:jc w:val="both"/>
        <w:rPr>
          <w:rFonts w:ascii="Arial" w:hAnsi="Arial" w:cs="Arial"/>
          <w:sz w:val="20"/>
          <w:szCs w:val="20"/>
        </w:rPr>
      </w:pPr>
      <w:r w:rsidRPr="00CC6AD3">
        <w:rPr>
          <w:rFonts w:ascii="Arial" w:hAnsi="Arial" w:cs="Arial"/>
          <w:sz w:val="20"/>
          <w:szCs w:val="20"/>
        </w:rPr>
        <w:t>za każdy przypadek wykonywania usługi odbioru w sposób nie gwarantujący utrzymania właściwego stanu higieniczno-sanitarnego i porządkowego miejsc zbierania odpadów (wskutek np. nieterminowego wywozu powodującego przepełnienie pojemników i kontenerów, postawienia pojemników i kontenerów po ich opróżnieniu w miejscu do tego nie przeznaczonym, niesprzątnięcia rozsypanych odpadów podczas odbioru) – w wysokości 300 zł,</w:t>
      </w:r>
    </w:p>
    <w:p w14:paraId="31073370" w14:textId="77777777" w:rsidR="00DC1CC5" w:rsidRPr="00CC6AD3" w:rsidRDefault="00DC1CC5" w:rsidP="00DC1CC5">
      <w:pPr>
        <w:numPr>
          <w:ilvl w:val="1"/>
          <w:numId w:val="15"/>
        </w:numPr>
        <w:spacing w:after="60" w:line="264" w:lineRule="auto"/>
        <w:ind w:left="426" w:hanging="568"/>
        <w:jc w:val="both"/>
        <w:rPr>
          <w:rFonts w:ascii="Arial" w:hAnsi="Arial" w:cs="Arial"/>
          <w:sz w:val="20"/>
          <w:szCs w:val="20"/>
        </w:rPr>
      </w:pPr>
      <w:r w:rsidRPr="00CC6AD3">
        <w:rPr>
          <w:rFonts w:ascii="Arial" w:hAnsi="Arial" w:cs="Arial"/>
          <w:sz w:val="20"/>
          <w:szCs w:val="20"/>
        </w:rPr>
        <w:t>za każdy przypadek nie usunięcia w ciągu 24 godzin od zgłoszenia przez Zamawiającego zanieczyszczenia powstałego z winy Wykonawcy (np. wskutek nieszczelności pojazdów odbierających zmieszane odpady komunalne) - w wysokości 200 zł za każdy dzień zwłoki</w:t>
      </w:r>
    </w:p>
    <w:p w14:paraId="7C4D1C7C" w14:textId="44D89A1F" w:rsidR="00DC1CC5" w:rsidRPr="00CC6AD3" w:rsidRDefault="00DC1CC5" w:rsidP="00DC1CC5">
      <w:pPr>
        <w:numPr>
          <w:ilvl w:val="1"/>
          <w:numId w:val="15"/>
        </w:numPr>
        <w:spacing w:after="60" w:line="264" w:lineRule="auto"/>
        <w:ind w:left="426" w:hanging="568"/>
        <w:jc w:val="both"/>
        <w:rPr>
          <w:rFonts w:ascii="Arial" w:hAnsi="Arial" w:cs="Arial"/>
          <w:sz w:val="18"/>
          <w:szCs w:val="18"/>
        </w:rPr>
      </w:pPr>
      <w:r w:rsidRPr="00CC6AD3">
        <w:rPr>
          <w:rFonts w:ascii="Arial" w:hAnsi="Arial" w:cs="Arial"/>
          <w:bCs/>
          <w:color w:val="000000"/>
          <w:sz w:val="20"/>
          <w:szCs w:val="20"/>
          <w:highlight w:val="white"/>
        </w:rPr>
        <w:t xml:space="preserve">za każdy przypadek wykonywania usługi </w:t>
      </w:r>
      <w:r w:rsidR="00FC73E2">
        <w:rPr>
          <w:rFonts w:ascii="Arial" w:hAnsi="Arial" w:cs="Arial"/>
          <w:bCs/>
          <w:color w:val="000000"/>
          <w:sz w:val="20"/>
          <w:szCs w:val="20"/>
          <w:highlight w:val="white"/>
        </w:rPr>
        <w:t xml:space="preserve">pojazdem </w:t>
      </w:r>
      <w:r w:rsidRPr="00CC6AD3">
        <w:rPr>
          <w:rFonts w:ascii="Arial" w:hAnsi="Arial" w:cs="Arial"/>
          <w:bCs/>
          <w:color w:val="000000"/>
          <w:sz w:val="20"/>
          <w:szCs w:val="20"/>
          <w:highlight w:val="white"/>
        </w:rPr>
        <w:t>bez</w:t>
      </w:r>
      <w:r w:rsidR="00FC73E2">
        <w:rPr>
          <w:rFonts w:ascii="Arial" w:hAnsi="Arial" w:cs="Arial"/>
          <w:bCs/>
          <w:color w:val="000000"/>
          <w:sz w:val="20"/>
          <w:szCs w:val="20"/>
          <w:highlight w:val="white"/>
        </w:rPr>
        <w:t xml:space="preserve"> GPS lub sprawnego systemu GPS </w:t>
      </w:r>
      <w:r w:rsidRPr="00CC6AD3">
        <w:rPr>
          <w:rFonts w:ascii="Arial" w:hAnsi="Arial" w:cs="Arial"/>
          <w:bCs/>
          <w:color w:val="000000"/>
          <w:sz w:val="20"/>
          <w:szCs w:val="20"/>
          <w:highlight w:val="white"/>
        </w:rPr>
        <w:t xml:space="preserve">w wysokości </w:t>
      </w:r>
      <w:r w:rsidR="00991546">
        <w:rPr>
          <w:rFonts w:ascii="Arial" w:hAnsi="Arial" w:cs="Arial"/>
          <w:bCs/>
          <w:color w:val="000000"/>
          <w:sz w:val="20"/>
          <w:szCs w:val="20"/>
          <w:highlight w:val="white"/>
        </w:rPr>
        <w:t>5</w:t>
      </w:r>
      <w:r w:rsidRPr="00CC6AD3">
        <w:rPr>
          <w:rFonts w:ascii="Arial" w:hAnsi="Arial" w:cs="Arial"/>
          <w:bCs/>
          <w:color w:val="000000"/>
          <w:sz w:val="20"/>
          <w:szCs w:val="20"/>
          <w:highlight w:val="white"/>
        </w:rPr>
        <w:t> 000,00 zł</w:t>
      </w:r>
    </w:p>
    <w:p w14:paraId="354AC838" w14:textId="77777777" w:rsidR="00DC1CC5" w:rsidRPr="00332A92" w:rsidRDefault="00DC1CC5" w:rsidP="00DC1CC5">
      <w:pPr>
        <w:numPr>
          <w:ilvl w:val="1"/>
          <w:numId w:val="15"/>
        </w:numPr>
        <w:spacing w:after="60" w:line="264" w:lineRule="auto"/>
        <w:ind w:left="426" w:hanging="568"/>
        <w:jc w:val="both"/>
        <w:rPr>
          <w:rFonts w:ascii="Arial" w:hAnsi="Arial" w:cs="Arial"/>
          <w:sz w:val="16"/>
          <w:szCs w:val="16"/>
        </w:rPr>
      </w:pPr>
      <w:r w:rsidRPr="00CC6AD3">
        <w:rPr>
          <w:rFonts w:ascii="Arial" w:hAnsi="Arial" w:cs="Arial"/>
          <w:color w:val="000000"/>
          <w:sz w:val="20"/>
          <w:szCs w:val="20"/>
          <w:highlight w:val="white"/>
        </w:rPr>
        <w:t xml:space="preserve">w przypadku skierowania przez Wykonawcę lub podwykonawcę do wykonywania czynności wskazanych w § 14 ust. 1 osób niezatrudnionych na podstawie umowy o pracę – w wysokości </w:t>
      </w:r>
      <w:r w:rsidRPr="00CC6AD3">
        <w:rPr>
          <w:rFonts w:ascii="Arial" w:hAnsi="Arial" w:cs="Arial"/>
          <w:b/>
          <w:bCs/>
          <w:color w:val="000000"/>
          <w:sz w:val="20"/>
          <w:szCs w:val="20"/>
          <w:highlight w:val="white"/>
        </w:rPr>
        <w:t>0,5%</w:t>
      </w:r>
      <w:r w:rsidRPr="00CC6AD3">
        <w:rPr>
          <w:rFonts w:ascii="Arial" w:hAnsi="Arial" w:cs="Arial"/>
          <w:bCs/>
          <w:color w:val="000000"/>
          <w:sz w:val="20"/>
          <w:szCs w:val="20"/>
          <w:highlight w:val="white"/>
        </w:rPr>
        <w:t xml:space="preserve"> </w:t>
      </w:r>
      <w:r w:rsidRPr="00CC6AD3">
        <w:rPr>
          <w:rFonts w:ascii="Arial" w:hAnsi="Arial" w:cs="Arial"/>
          <w:color w:val="000000"/>
          <w:sz w:val="20"/>
          <w:szCs w:val="20"/>
          <w:highlight w:val="white"/>
        </w:rPr>
        <w:t>wynagrodzenia brutto</w:t>
      </w:r>
      <w:r w:rsidRPr="00CC6AD3">
        <w:rPr>
          <w:rFonts w:ascii="Arial" w:hAnsi="Arial" w:cs="Arial"/>
          <w:bCs/>
          <w:color w:val="000000"/>
          <w:sz w:val="20"/>
          <w:szCs w:val="20"/>
          <w:highlight w:val="white"/>
        </w:rPr>
        <w:t xml:space="preserve"> </w:t>
      </w:r>
      <w:r w:rsidRPr="00CC6AD3">
        <w:rPr>
          <w:rFonts w:ascii="Arial" w:hAnsi="Arial" w:cs="Arial"/>
          <w:color w:val="000000"/>
          <w:sz w:val="20"/>
          <w:szCs w:val="20"/>
          <w:highlight w:val="white"/>
        </w:rPr>
        <w:t xml:space="preserve">za każdą osobę, kara może być nakładana po raz kolejny w odniesieniu do tej osoby, jeśli Zamawiający podczas następnej kontroli stwierdził, że nadal nie jest ona zatrudniona na podstawie umowy o pracę. </w:t>
      </w:r>
    </w:p>
    <w:p w14:paraId="10EFD9E6" w14:textId="449D6D81" w:rsidR="00DC1CC5" w:rsidRDefault="00DC1CC5" w:rsidP="00DC1CC5">
      <w:pPr>
        <w:spacing w:after="60" w:line="264" w:lineRule="auto"/>
        <w:ind w:left="426"/>
        <w:jc w:val="both"/>
        <w:rPr>
          <w:rFonts w:ascii="Arial" w:hAnsi="Arial" w:cs="Arial"/>
          <w:sz w:val="20"/>
          <w:szCs w:val="20"/>
        </w:rPr>
      </w:pPr>
    </w:p>
    <w:p w14:paraId="667ECA53" w14:textId="2924B18A" w:rsidR="00991546" w:rsidRDefault="00991546" w:rsidP="00DC1CC5">
      <w:pPr>
        <w:spacing w:after="60" w:line="264" w:lineRule="auto"/>
        <w:ind w:left="426"/>
        <w:jc w:val="both"/>
        <w:rPr>
          <w:rFonts w:ascii="Arial" w:hAnsi="Arial" w:cs="Arial"/>
          <w:sz w:val="20"/>
          <w:szCs w:val="20"/>
        </w:rPr>
      </w:pPr>
    </w:p>
    <w:p w14:paraId="7FBBB75F" w14:textId="5F76B936" w:rsidR="00991546" w:rsidRDefault="00991546" w:rsidP="00DC1CC5">
      <w:pPr>
        <w:spacing w:after="60" w:line="264" w:lineRule="auto"/>
        <w:ind w:left="426"/>
        <w:jc w:val="both"/>
        <w:rPr>
          <w:rFonts w:ascii="Arial" w:hAnsi="Arial" w:cs="Arial"/>
          <w:sz w:val="20"/>
          <w:szCs w:val="20"/>
        </w:rPr>
      </w:pPr>
    </w:p>
    <w:p w14:paraId="68AC36A3" w14:textId="77777777" w:rsidR="00991546" w:rsidRPr="00CC6AD3" w:rsidRDefault="00991546" w:rsidP="00DC1CC5">
      <w:pPr>
        <w:spacing w:after="60" w:line="264" w:lineRule="auto"/>
        <w:ind w:left="426"/>
        <w:jc w:val="both"/>
        <w:rPr>
          <w:rFonts w:ascii="Arial" w:hAnsi="Arial" w:cs="Arial"/>
          <w:sz w:val="20"/>
          <w:szCs w:val="20"/>
        </w:rPr>
      </w:pPr>
    </w:p>
    <w:p w14:paraId="5C86FFF4" w14:textId="77777777" w:rsidR="00DC1CC5" w:rsidRPr="00CC6AD3" w:rsidRDefault="00DC1CC5" w:rsidP="00DC1CC5">
      <w:pPr>
        <w:numPr>
          <w:ilvl w:val="0"/>
          <w:numId w:val="15"/>
        </w:numPr>
        <w:spacing w:after="60" w:line="264" w:lineRule="auto"/>
        <w:ind w:left="426" w:hanging="426"/>
        <w:jc w:val="both"/>
        <w:rPr>
          <w:rFonts w:ascii="Arial" w:hAnsi="Arial" w:cs="Arial"/>
          <w:b/>
          <w:i/>
          <w:sz w:val="20"/>
          <w:szCs w:val="20"/>
        </w:rPr>
      </w:pPr>
      <w:r w:rsidRPr="00CC6AD3">
        <w:rPr>
          <w:rFonts w:ascii="Arial" w:hAnsi="Arial" w:cs="Arial"/>
          <w:b/>
          <w:i/>
          <w:sz w:val="20"/>
          <w:szCs w:val="20"/>
        </w:rPr>
        <w:lastRenderedPageBreak/>
        <w:t xml:space="preserve">Wykonawca </w:t>
      </w:r>
      <w:r w:rsidRPr="00CC6AD3">
        <w:rPr>
          <w:rFonts w:ascii="Arial" w:hAnsi="Arial" w:cs="Arial"/>
          <w:sz w:val="20"/>
          <w:szCs w:val="20"/>
        </w:rPr>
        <w:t xml:space="preserve">upoważnia </w:t>
      </w:r>
      <w:r w:rsidRPr="00CC6AD3">
        <w:rPr>
          <w:rFonts w:ascii="Arial" w:hAnsi="Arial" w:cs="Arial"/>
          <w:b/>
          <w:i/>
          <w:sz w:val="20"/>
          <w:szCs w:val="20"/>
        </w:rPr>
        <w:t>Zamawiającego</w:t>
      </w:r>
      <w:r w:rsidRPr="00CC6AD3">
        <w:rPr>
          <w:rFonts w:ascii="Arial" w:hAnsi="Arial" w:cs="Arial"/>
          <w:sz w:val="20"/>
          <w:szCs w:val="20"/>
        </w:rPr>
        <w:t xml:space="preserve"> do dokonywania potrąceń kar umownych z bieżącej należności Wykonawcy.</w:t>
      </w:r>
    </w:p>
    <w:p w14:paraId="421624B5" w14:textId="77777777" w:rsidR="00DC1CC5" w:rsidRPr="00CC6AD3" w:rsidRDefault="00DC1CC5" w:rsidP="00DC1CC5">
      <w:pPr>
        <w:numPr>
          <w:ilvl w:val="0"/>
          <w:numId w:val="15"/>
        </w:numPr>
        <w:spacing w:after="60" w:line="264" w:lineRule="auto"/>
        <w:ind w:left="425" w:hanging="425"/>
        <w:jc w:val="both"/>
        <w:rPr>
          <w:rFonts w:ascii="Arial" w:hAnsi="Arial" w:cs="Arial"/>
          <w:b/>
          <w:i/>
          <w:sz w:val="20"/>
          <w:szCs w:val="20"/>
        </w:rPr>
      </w:pPr>
      <w:r w:rsidRPr="00CC6AD3">
        <w:rPr>
          <w:rFonts w:ascii="Arial" w:hAnsi="Arial" w:cs="Arial"/>
          <w:b/>
          <w:i/>
          <w:sz w:val="20"/>
          <w:szCs w:val="20"/>
        </w:rPr>
        <w:t>Zamawiający</w:t>
      </w:r>
      <w:r w:rsidRPr="00CC6AD3">
        <w:rPr>
          <w:rFonts w:ascii="Arial" w:hAnsi="Arial" w:cs="Arial"/>
          <w:sz w:val="20"/>
          <w:szCs w:val="20"/>
        </w:rPr>
        <w:t xml:space="preserve"> zastrzega sobie prawo do dochodzenia odszkodowania przewyższającego wysokość zastrzeżonych kar umownych, do wysokości rzeczywiście poniesionej szkody, na zasadach ogólnych uregulowanych w Kodeksie Cywilnym.</w:t>
      </w:r>
    </w:p>
    <w:p w14:paraId="668B1143" w14:textId="6A5217F3" w:rsidR="00DC1CC5" w:rsidRPr="00CC6AD3" w:rsidRDefault="00DC1CC5" w:rsidP="00DC1CC5">
      <w:pPr>
        <w:numPr>
          <w:ilvl w:val="0"/>
          <w:numId w:val="15"/>
        </w:numPr>
        <w:spacing w:after="60" w:line="264" w:lineRule="auto"/>
        <w:ind w:left="425" w:hanging="425"/>
        <w:jc w:val="both"/>
        <w:rPr>
          <w:rFonts w:ascii="Arial" w:hAnsi="Arial" w:cs="Arial"/>
          <w:b/>
          <w:i/>
          <w:sz w:val="20"/>
          <w:szCs w:val="20"/>
        </w:rPr>
      </w:pPr>
      <w:r w:rsidRPr="00CC6AD3">
        <w:rPr>
          <w:rFonts w:ascii="Arial" w:hAnsi="Arial" w:cs="Arial"/>
          <w:b/>
          <w:i/>
          <w:sz w:val="20"/>
          <w:szCs w:val="20"/>
        </w:rPr>
        <w:t>Zamawiający</w:t>
      </w:r>
      <w:r w:rsidRPr="00CC6AD3">
        <w:rPr>
          <w:rFonts w:ascii="Arial" w:hAnsi="Arial" w:cs="Arial"/>
          <w:sz w:val="20"/>
          <w:szCs w:val="20"/>
        </w:rPr>
        <w:t xml:space="preserve"> zobowiązuje się zapłacić </w:t>
      </w:r>
      <w:r w:rsidRPr="00CC6AD3">
        <w:rPr>
          <w:rFonts w:ascii="Arial" w:hAnsi="Arial" w:cs="Arial"/>
          <w:b/>
          <w:i/>
          <w:sz w:val="20"/>
          <w:szCs w:val="20"/>
        </w:rPr>
        <w:t xml:space="preserve">Wykonawcy </w:t>
      </w:r>
      <w:r w:rsidRPr="00CC6AD3">
        <w:rPr>
          <w:rFonts w:ascii="Arial" w:hAnsi="Arial" w:cs="Arial"/>
          <w:sz w:val="20"/>
          <w:szCs w:val="20"/>
        </w:rPr>
        <w:t xml:space="preserve">karę umowną w wysokości 10% ceny ogółem określonej w ofercie </w:t>
      </w:r>
      <w:r w:rsidRPr="00CC6AD3">
        <w:rPr>
          <w:rFonts w:ascii="Arial" w:hAnsi="Arial" w:cs="Arial"/>
          <w:b/>
          <w:i/>
          <w:sz w:val="20"/>
          <w:szCs w:val="20"/>
        </w:rPr>
        <w:t>Wykonawcy</w:t>
      </w:r>
      <w:r w:rsidRPr="00CC6AD3">
        <w:rPr>
          <w:rFonts w:ascii="Arial" w:hAnsi="Arial" w:cs="Arial"/>
          <w:sz w:val="20"/>
          <w:szCs w:val="20"/>
        </w:rPr>
        <w:t xml:space="preserve"> za odstąpienie od umowy z przyczyn zawinionych przez </w:t>
      </w:r>
      <w:r w:rsidRPr="00CC6AD3">
        <w:rPr>
          <w:rFonts w:ascii="Arial" w:hAnsi="Arial" w:cs="Arial"/>
          <w:b/>
          <w:i/>
          <w:sz w:val="20"/>
          <w:szCs w:val="20"/>
        </w:rPr>
        <w:t>Zamawiającego,</w:t>
      </w:r>
      <w:r>
        <w:rPr>
          <w:rFonts w:ascii="Arial" w:hAnsi="Arial" w:cs="Arial"/>
          <w:sz w:val="20"/>
          <w:szCs w:val="20"/>
        </w:rPr>
        <w:t xml:space="preserve">  </w:t>
      </w:r>
      <w:r w:rsidRPr="00CC6AD3">
        <w:rPr>
          <w:rFonts w:ascii="Arial" w:hAnsi="Arial" w:cs="Arial"/>
          <w:sz w:val="20"/>
          <w:szCs w:val="20"/>
        </w:rPr>
        <w:t xml:space="preserve">z zastrzeżeniem § </w:t>
      </w:r>
      <w:r w:rsidR="00332A92">
        <w:rPr>
          <w:rFonts w:ascii="Arial" w:hAnsi="Arial" w:cs="Arial"/>
          <w:sz w:val="20"/>
          <w:szCs w:val="20"/>
        </w:rPr>
        <w:t>10</w:t>
      </w:r>
      <w:r w:rsidRPr="00CC6AD3">
        <w:rPr>
          <w:rFonts w:ascii="Arial" w:hAnsi="Arial" w:cs="Arial"/>
          <w:sz w:val="20"/>
          <w:szCs w:val="20"/>
        </w:rPr>
        <w:t xml:space="preserve"> umowy.</w:t>
      </w:r>
    </w:p>
    <w:p w14:paraId="00222B8F" w14:textId="77777777" w:rsidR="00DC1CC5" w:rsidRPr="00CC6AD3" w:rsidRDefault="00DC1CC5" w:rsidP="00DC1CC5">
      <w:pPr>
        <w:numPr>
          <w:ilvl w:val="0"/>
          <w:numId w:val="15"/>
        </w:numPr>
        <w:spacing w:after="60" w:line="264" w:lineRule="auto"/>
        <w:ind w:left="425" w:hanging="425"/>
        <w:jc w:val="both"/>
        <w:rPr>
          <w:rFonts w:ascii="Arial" w:hAnsi="Arial" w:cs="Arial"/>
          <w:b/>
          <w:i/>
          <w:sz w:val="20"/>
          <w:szCs w:val="20"/>
        </w:rPr>
      </w:pPr>
      <w:r w:rsidRPr="00EE6E51">
        <w:rPr>
          <w:rFonts w:ascii="Arial" w:hAnsi="Arial" w:cs="Arial"/>
          <w:color w:val="000000"/>
          <w:sz w:val="20"/>
          <w:szCs w:val="20"/>
        </w:rPr>
        <w:t>Ustala się górny limit kar umownych na poziomie do 20% wartości oferty. Limit kar nie ogranicza wysokości dochodzenia odszkodowania</w:t>
      </w:r>
    </w:p>
    <w:p w14:paraId="39EDB5DC" w14:textId="77777777" w:rsidR="00DC1CC5" w:rsidRPr="00CC6AD3" w:rsidRDefault="00DC1CC5" w:rsidP="00DC1CC5">
      <w:pPr>
        <w:spacing w:before="240" w:after="0" w:line="312" w:lineRule="auto"/>
        <w:jc w:val="center"/>
        <w:rPr>
          <w:rFonts w:ascii="Arial" w:hAnsi="Arial" w:cs="Arial"/>
          <w:b/>
          <w:sz w:val="20"/>
          <w:szCs w:val="20"/>
        </w:rPr>
      </w:pPr>
      <w:r w:rsidRPr="00CC6AD3">
        <w:rPr>
          <w:rFonts w:ascii="Arial" w:hAnsi="Arial" w:cs="Arial"/>
          <w:b/>
          <w:sz w:val="20"/>
          <w:szCs w:val="20"/>
        </w:rPr>
        <w:t>§ 13</w:t>
      </w:r>
    </w:p>
    <w:p w14:paraId="6F669981"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bCs/>
          <w:spacing w:val="-1"/>
          <w:sz w:val="20"/>
          <w:szCs w:val="20"/>
        </w:rPr>
        <w:t>Warunki zmiany umowy</w:t>
      </w:r>
    </w:p>
    <w:p w14:paraId="4E1BD742" w14:textId="77777777" w:rsidR="00DC1CC5" w:rsidRPr="00CC6AD3" w:rsidRDefault="00DC1CC5" w:rsidP="00DC1CC5">
      <w:pPr>
        <w:numPr>
          <w:ilvl w:val="0"/>
          <w:numId w:val="17"/>
        </w:numPr>
        <w:spacing w:after="60" w:line="264" w:lineRule="auto"/>
        <w:ind w:left="426" w:hanging="426"/>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b/>
          <w:sz w:val="20"/>
          <w:szCs w:val="20"/>
        </w:rPr>
        <w:t xml:space="preserve"> </w:t>
      </w:r>
      <w:r w:rsidRPr="00CC6AD3">
        <w:rPr>
          <w:rFonts w:ascii="Arial" w:hAnsi="Arial" w:cs="Arial"/>
          <w:sz w:val="20"/>
          <w:szCs w:val="20"/>
        </w:rPr>
        <w:t>dopuszcza możliwość wprowadzania zmian do postanowień niniejszej umowy.</w:t>
      </w:r>
    </w:p>
    <w:p w14:paraId="1D1DE050" w14:textId="77777777" w:rsidR="00DC1CC5" w:rsidRPr="00CC6AD3" w:rsidRDefault="00DC1CC5" w:rsidP="00DC1CC5">
      <w:pPr>
        <w:numPr>
          <w:ilvl w:val="0"/>
          <w:numId w:val="17"/>
        </w:numPr>
        <w:spacing w:after="60" w:line="264" w:lineRule="auto"/>
        <w:ind w:left="426" w:hanging="426"/>
        <w:jc w:val="both"/>
        <w:rPr>
          <w:rFonts w:ascii="Arial" w:hAnsi="Arial" w:cs="Arial"/>
          <w:b/>
          <w:sz w:val="20"/>
          <w:szCs w:val="20"/>
        </w:rPr>
      </w:pPr>
      <w:r w:rsidRPr="00CC6AD3">
        <w:rPr>
          <w:rFonts w:ascii="Arial" w:hAnsi="Arial" w:cs="Arial"/>
          <w:sz w:val="20"/>
          <w:szCs w:val="20"/>
        </w:rPr>
        <w:t>Wszelkie</w:t>
      </w:r>
      <w:r w:rsidRPr="00CC6AD3">
        <w:rPr>
          <w:rFonts w:ascii="Arial" w:eastAsia="Tahoma" w:hAnsi="Arial" w:cs="Arial"/>
          <w:sz w:val="20"/>
          <w:szCs w:val="20"/>
        </w:rPr>
        <w:t xml:space="preserve"> </w:t>
      </w:r>
      <w:r w:rsidRPr="00CC6AD3">
        <w:rPr>
          <w:rFonts w:ascii="Arial" w:hAnsi="Arial" w:cs="Arial"/>
          <w:sz w:val="20"/>
          <w:szCs w:val="20"/>
        </w:rPr>
        <w:t>zmiany</w:t>
      </w:r>
      <w:r w:rsidRPr="00CC6AD3">
        <w:rPr>
          <w:rFonts w:ascii="Arial" w:eastAsia="Tahoma" w:hAnsi="Arial" w:cs="Arial"/>
          <w:sz w:val="20"/>
          <w:szCs w:val="20"/>
        </w:rPr>
        <w:t xml:space="preserve"> </w:t>
      </w:r>
      <w:r w:rsidRPr="00CC6AD3">
        <w:rPr>
          <w:rFonts w:ascii="Arial" w:hAnsi="Arial" w:cs="Arial"/>
          <w:sz w:val="20"/>
          <w:szCs w:val="20"/>
        </w:rPr>
        <w:t>i</w:t>
      </w:r>
      <w:r w:rsidRPr="00CC6AD3">
        <w:rPr>
          <w:rFonts w:ascii="Arial" w:eastAsia="Tahoma" w:hAnsi="Arial" w:cs="Arial"/>
          <w:sz w:val="20"/>
          <w:szCs w:val="20"/>
        </w:rPr>
        <w:t xml:space="preserve"> </w:t>
      </w:r>
      <w:r w:rsidRPr="00CC6AD3">
        <w:rPr>
          <w:rFonts w:ascii="Arial" w:hAnsi="Arial" w:cs="Arial"/>
          <w:sz w:val="20"/>
          <w:szCs w:val="20"/>
        </w:rPr>
        <w:t>uzupełnienia</w:t>
      </w:r>
      <w:r w:rsidRPr="00CC6AD3">
        <w:rPr>
          <w:rFonts w:ascii="Arial" w:eastAsia="Tahoma" w:hAnsi="Arial" w:cs="Arial"/>
          <w:sz w:val="20"/>
          <w:szCs w:val="20"/>
        </w:rPr>
        <w:t xml:space="preserve"> </w:t>
      </w:r>
      <w:r w:rsidRPr="00CC6AD3">
        <w:rPr>
          <w:rFonts w:ascii="Arial" w:hAnsi="Arial" w:cs="Arial"/>
          <w:sz w:val="20"/>
          <w:szCs w:val="20"/>
        </w:rPr>
        <w:t>mogą</w:t>
      </w:r>
      <w:r w:rsidRPr="00CC6AD3">
        <w:rPr>
          <w:rFonts w:ascii="Arial" w:eastAsia="Tahoma" w:hAnsi="Arial" w:cs="Arial"/>
          <w:sz w:val="20"/>
          <w:szCs w:val="20"/>
        </w:rPr>
        <w:t xml:space="preserve"> </w:t>
      </w:r>
      <w:r w:rsidRPr="00CC6AD3">
        <w:rPr>
          <w:rFonts w:ascii="Arial" w:hAnsi="Arial" w:cs="Arial"/>
          <w:sz w:val="20"/>
          <w:szCs w:val="20"/>
        </w:rPr>
        <w:t>być</w:t>
      </w:r>
      <w:r w:rsidRPr="00CC6AD3">
        <w:rPr>
          <w:rFonts w:ascii="Arial" w:eastAsia="Tahoma" w:hAnsi="Arial" w:cs="Arial"/>
          <w:sz w:val="20"/>
          <w:szCs w:val="20"/>
        </w:rPr>
        <w:t xml:space="preserve"> </w:t>
      </w:r>
      <w:r w:rsidRPr="00CC6AD3">
        <w:rPr>
          <w:rFonts w:ascii="Arial" w:hAnsi="Arial" w:cs="Arial"/>
          <w:sz w:val="20"/>
          <w:szCs w:val="20"/>
        </w:rPr>
        <w:t>dokonywane</w:t>
      </w:r>
      <w:r w:rsidRPr="00CC6AD3">
        <w:rPr>
          <w:rFonts w:ascii="Arial" w:eastAsia="Tahoma" w:hAnsi="Arial" w:cs="Arial"/>
          <w:sz w:val="20"/>
          <w:szCs w:val="20"/>
        </w:rPr>
        <w:t xml:space="preserve"> </w:t>
      </w:r>
      <w:r w:rsidRPr="00CC6AD3">
        <w:rPr>
          <w:rFonts w:ascii="Arial" w:hAnsi="Arial" w:cs="Arial"/>
          <w:sz w:val="20"/>
          <w:szCs w:val="20"/>
        </w:rPr>
        <w:t>za</w:t>
      </w:r>
      <w:r w:rsidRPr="00CC6AD3">
        <w:rPr>
          <w:rFonts w:ascii="Arial" w:eastAsia="Tahoma" w:hAnsi="Arial" w:cs="Arial"/>
          <w:sz w:val="20"/>
          <w:szCs w:val="20"/>
        </w:rPr>
        <w:t xml:space="preserve"> </w:t>
      </w:r>
      <w:r w:rsidRPr="00CC6AD3">
        <w:rPr>
          <w:rFonts w:ascii="Arial" w:hAnsi="Arial" w:cs="Arial"/>
          <w:sz w:val="20"/>
          <w:szCs w:val="20"/>
        </w:rPr>
        <w:t>zgodą</w:t>
      </w:r>
      <w:r w:rsidRPr="00CC6AD3">
        <w:rPr>
          <w:rFonts w:ascii="Arial" w:eastAsia="Tahoma" w:hAnsi="Arial" w:cs="Arial"/>
          <w:sz w:val="20"/>
          <w:szCs w:val="20"/>
        </w:rPr>
        <w:t xml:space="preserve"> </w:t>
      </w:r>
      <w:r w:rsidRPr="00CC6AD3">
        <w:rPr>
          <w:rFonts w:ascii="Arial" w:hAnsi="Arial" w:cs="Arial"/>
          <w:sz w:val="20"/>
          <w:szCs w:val="20"/>
        </w:rPr>
        <w:t>stron,</w:t>
      </w:r>
      <w:r w:rsidRPr="00CC6AD3">
        <w:rPr>
          <w:rFonts w:ascii="Arial" w:eastAsia="Tahoma" w:hAnsi="Arial" w:cs="Arial"/>
          <w:sz w:val="20"/>
          <w:szCs w:val="20"/>
        </w:rPr>
        <w:t xml:space="preserve"> </w:t>
      </w:r>
      <w:r w:rsidRPr="00CC6AD3">
        <w:rPr>
          <w:rFonts w:ascii="Arial" w:hAnsi="Arial" w:cs="Arial"/>
          <w:sz w:val="20"/>
          <w:szCs w:val="20"/>
        </w:rPr>
        <w:t>wyrażoną</w:t>
      </w:r>
      <w:r w:rsidRPr="00CC6AD3">
        <w:rPr>
          <w:rFonts w:ascii="Arial" w:eastAsia="Tahoma" w:hAnsi="Arial" w:cs="Arial"/>
          <w:sz w:val="20"/>
          <w:szCs w:val="20"/>
        </w:rPr>
        <w:t xml:space="preserve"> </w:t>
      </w:r>
      <w:r w:rsidRPr="00CC6AD3">
        <w:rPr>
          <w:rFonts w:ascii="Arial" w:hAnsi="Arial" w:cs="Arial"/>
          <w:sz w:val="20"/>
          <w:szCs w:val="20"/>
        </w:rPr>
        <w:t>na</w:t>
      </w:r>
      <w:r w:rsidRPr="00CC6AD3">
        <w:rPr>
          <w:rFonts w:ascii="Arial" w:eastAsia="Tahoma" w:hAnsi="Arial" w:cs="Arial"/>
          <w:sz w:val="20"/>
          <w:szCs w:val="20"/>
        </w:rPr>
        <w:t xml:space="preserve"> </w:t>
      </w:r>
      <w:r w:rsidRPr="00CC6AD3">
        <w:rPr>
          <w:rFonts w:ascii="Arial" w:hAnsi="Arial" w:cs="Arial"/>
          <w:sz w:val="20"/>
          <w:szCs w:val="20"/>
        </w:rPr>
        <w:t>piśmie</w:t>
      </w:r>
      <w:r w:rsidRPr="00CC6AD3">
        <w:rPr>
          <w:rFonts w:ascii="Arial" w:eastAsia="Tahoma" w:hAnsi="Arial" w:cs="Arial"/>
          <w:sz w:val="20"/>
          <w:szCs w:val="20"/>
        </w:rPr>
        <w:t xml:space="preserve"> </w:t>
      </w:r>
      <w:r w:rsidRPr="00CC6AD3">
        <w:rPr>
          <w:rFonts w:ascii="Arial" w:hAnsi="Arial" w:cs="Arial"/>
          <w:sz w:val="20"/>
          <w:szCs w:val="20"/>
        </w:rPr>
        <w:t>w</w:t>
      </w:r>
      <w:r w:rsidRPr="00CC6AD3">
        <w:rPr>
          <w:rFonts w:ascii="Arial" w:eastAsia="Tahoma" w:hAnsi="Arial" w:cs="Arial"/>
          <w:sz w:val="20"/>
          <w:szCs w:val="20"/>
        </w:rPr>
        <w:t> </w:t>
      </w:r>
      <w:r w:rsidRPr="00CC6AD3">
        <w:rPr>
          <w:rFonts w:ascii="Arial" w:hAnsi="Arial" w:cs="Arial"/>
          <w:sz w:val="20"/>
          <w:szCs w:val="20"/>
        </w:rPr>
        <w:t>formie</w:t>
      </w:r>
      <w:r w:rsidRPr="00CC6AD3">
        <w:rPr>
          <w:rFonts w:ascii="Arial" w:eastAsia="Tahoma" w:hAnsi="Arial" w:cs="Arial"/>
          <w:sz w:val="20"/>
          <w:szCs w:val="20"/>
        </w:rPr>
        <w:t xml:space="preserve"> </w:t>
      </w:r>
      <w:r w:rsidRPr="00CC6AD3">
        <w:rPr>
          <w:rFonts w:ascii="Arial" w:hAnsi="Arial" w:cs="Arial"/>
          <w:sz w:val="20"/>
          <w:szCs w:val="20"/>
        </w:rPr>
        <w:t>aneksu</w:t>
      </w:r>
      <w:r w:rsidRPr="00CC6AD3">
        <w:rPr>
          <w:rFonts w:ascii="Arial" w:eastAsia="Tahoma" w:hAnsi="Arial" w:cs="Arial"/>
          <w:sz w:val="20"/>
          <w:szCs w:val="20"/>
        </w:rPr>
        <w:t xml:space="preserve"> </w:t>
      </w:r>
      <w:r w:rsidRPr="00CC6AD3">
        <w:rPr>
          <w:rFonts w:ascii="Arial" w:hAnsi="Arial" w:cs="Arial"/>
          <w:sz w:val="20"/>
          <w:szCs w:val="20"/>
        </w:rPr>
        <w:t>pod</w:t>
      </w:r>
      <w:r w:rsidRPr="00CC6AD3">
        <w:rPr>
          <w:rFonts w:ascii="Arial" w:eastAsia="Tahoma" w:hAnsi="Arial" w:cs="Arial"/>
          <w:sz w:val="20"/>
          <w:szCs w:val="20"/>
        </w:rPr>
        <w:t xml:space="preserve"> </w:t>
      </w:r>
      <w:r w:rsidRPr="00CC6AD3">
        <w:rPr>
          <w:rFonts w:ascii="Arial" w:hAnsi="Arial" w:cs="Arial"/>
          <w:sz w:val="20"/>
          <w:szCs w:val="20"/>
        </w:rPr>
        <w:t>rygorem</w:t>
      </w:r>
      <w:r w:rsidRPr="00CC6AD3">
        <w:rPr>
          <w:rFonts w:ascii="Arial" w:eastAsia="Tahoma" w:hAnsi="Arial" w:cs="Arial"/>
          <w:sz w:val="20"/>
          <w:szCs w:val="20"/>
        </w:rPr>
        <w:t xml:space="preserve"> </w:t>
      </w:r>
      <w:r w:rsidRPr="00CC6AD3">
        <w:rPr>
          <w:rFonts w:ascii="Arial" w:hAnsi="Arial" w:cs="Arial"/>
          <w:sz w:val="20"/>
          <w:szCs w:val="20"/>
        </w:rPr>
        <w:t>nieważności, o</w:t>
      </w:r>
      <w:r w:rsidRPr="00CC6AD3">
        <w:rPr>
          <w:rFonts w:ascii="Arial" w:eastAsia="Tahoma" w:hAnsi="Arial" w:cs="Arial"/>
          <w:sz w:val="20"/>
          <w:szCs w:val="20"/>
        </w:rPr>
        <w:t xml:space="preserve"> </w:t>
      </w:r>
      <w:r w:rsidRPr="00CC6AD3">
        <w:rPr>
          <w:rFonts w:ascii="Arial" w:hAnsi="Arial" w:cs="Arial"/>
          <w:sz w:val="20"/>
          <w:szCs w:val="20"/>
        </w:rPr>
        <w:t>ile</w:t>
      </w:r>
      <w:r w:rsidRPr="00CC6AD3">
        <w:rPr>
          <w:rFonts w:ascii="Arial" w:eastAsia="Tahoma" w:hAnsi="Arial" w:cs="Arial"/>
          <w:sz w:val="20"/>
          <w:szCs w:val="20"/>
        </w:rPr>
        <w:t xml:space="preserve"> </w:t>
      </w:r>
      <w:r w:rsidRPr="00CC6AD3">
        <w:rPr>
          <w:rFonts w:ascii="Arial" w:hAnsi="Arial" w:cs="Arial"/>
          <w:sz w:val="20"/>
          <w:szCs w:val="20"/>
        </w:rPr>
        <w:t>nie</w:t>
      </w:r>
      <w:r w:rsidRPr="00CC6AD3">
        <w:rPr>
          <w:rFonts w:ascii="Arial" w:eastAsia="Tahoma" w:hAnsi="Arial" w:cs="Arial"/>
          <w:sz w:val="20"/>
          <w:szCs w:val="20"/>
        </w:rPr>
        <w:t xml:space="preserve"> </w:t>
      </w:r>
      <w:r w:rsidRPr="00CC6AD3">
        <w:rPr>
          <w:rFonts w:ascii="Arial" w:hAnsi="Arial" w:cs="Arial"/>
          <w:sz w:val="20"/>
          <w:szCs w:val="20"/>
        </w:rPr>
        <w:t>będzie</w:t>
      </w:r>
      <w:r w:rsidRPr="00CC6AD3">
        <w:rPr>
          <w:rFonts w:ascii="Arial" w:eastAsia="Tahoma" w:hAnsi="Arial" w:cs="Arial"/>
          <w:sz w:val="20"/>
          <w:szCs w:val="20"/>
        </w:rPr>
        <w:t xml:space="preserve"> </w:t>
      </w:r>
      <w:r w:rsidRPr="00CC6AD3">
        <w:rPr>
          <w:rFonts w:ascii="Arial" w:hAnsi="Arial" w:cs="Arial"/>
          <w:sz w:val="20"/>
          <w:szCs w:val="20"/>
        </w:rPr>
        <w:t>to</w:t>
      </w:r>
      <w:r w:rsidRPr="00CC6AD3">
        <w:rPr>
          <w:rFonts w:ascii="Arial" w:eastAsia="Tahoma" w:hAnsi="Arial" w:cs="Arial"/>
          <w:sz w:val="20"/>
          <w:szCs w:val="20"/>
        </w:rPr>
        <w:t xml:space="preserve"> </w:t>
      </w:r>
      <w:r w:rsidRPr="00CC6AD3">
        <w:rPr>
          <w:rFonts w:ascii="Arial" w:hAnsi="Arial" w:cs="Arial"/>
          <w:sz w:val="20"/>
          <w:szCs w:val="20"/>
        </w:rPr>
        <w:t>sprzeczne</w:t>
      </w:r>
      <w:r w:rsidRPr="00CC6AD3">
        <w:rPr>
          <w:rFonts w:ascii="Arial" w:eastAsia="Tahoma" w:hAnsi="Arial" w:cs="Arial"/>
          <w:sz w:val="20"/>
          <w:szCs w:val="20"/>
        </w:rPr>
        <w:t xml:space="preserve"> </w:t>
      </w:r>
      <w:r w:rsidRPr="00CC6AD3">
        <w:rPr>
          <w:rFonts w:ascii="Arial" w:hAnsi="Arial" w:cs="Arial"/>
          <w:sz w:val="20"/>
          <w:szCs w:val="20"/>
        </w:rPr>
        <w:t>z</w:t>
      </w:r>
      <w:r w:rsidRPr="00CC6AD3">
        <w:rPr>
          <w:rFonts w:ascii="Arial" w:eastAsia="Tahoma" w:hAnsi="Arial" w:cs="Arial"/>
          <w:sz w:val="20"/>
          <w:szCs w:val="20"/>
        </w:rPr>
        <w:t xml:space="preserve"> </w:t>
      </w:r>
      <w:r w:rsidRPr="00CC6AD3">
        <w:rPr>
          <w:rFonts w:ascii="Arial" w:hAnsi="Arial" w:cs="Arial"/>
          <w:sz w:val="20"/>
          <w:szCs w:val="20"/>
        </w:rPr>
        <w:t>ustawą</w:t>
      </w:r>
      <w:r w:rsidRPr="00CC6AD3">
        <w:rPr>
          <w:rFonts w:ascii="Arial" w:eastAsia="Tahoma" w:hAnsi="Arial" w:cs="Arial"/>
          <w:sz w:val="20"/>
          <w:szCs w:val="20"/>
        </w:rPr>
        <w:t xml:space="preserve"> </w:t>
      </w:r>
      <w:r w:rsidRPr="00CC6AD3">
        <w:rPr>
          <w:rFonts w:ascii="Arial" w:hAnsi="Arial" w:cs="Arial"/>
          <w:sz w:val="20"/>
          <w:szCs w:val="20"/>
        </w:rPr>
        <w:t>Prawo</w:t>
      </w:r>
      <w:r w:rsidRPr="00CC6AD3">
        <w:rPr>
          <w:rFonts w:ascii="Arial" w:eastAsia="Tahoma" w:hAnsi="Arial" w:cs="Arial"/>
          <w:sz w:val="20"/>
          <w:szCs w:val="20"/>
        </w:rPr>
        <w:t xml:space="preserve"> </w:t>
      </w:r>
      <w:r w:rsidRPr="00CC6AD3">
        <w:rPr>
          <w:rFonts w:ascii="Arial" w:hAnsi="Arial" w:cs="Arial"/>
          <w:sz w:val="20"/>
          <w:szCs w:val="20"/>
        </w:rPr>
        <w:t>zamówień</w:t>
      </w:r>
      <w:r w:rsidRPr="00CC6AD3">
        <w:rPr>
          <w:rFonts w:ascii="Arial" w:eastAsia="Tahoma" w:hAnsi="Arial" w:cs="Arial"/>
          <w:sz w:val="20"/>
          <w:szCs w:val="20"/>
        </w:rPr>
        <w:t xml:space="preserve"> </w:t>
      </w:r>
      <w:r w:rsidRPr="00CC6AD3">
        <w:rPr>
          <w:rFonts w:ascii="Arial" w:hAnsi="Arial" w:cs="Arial"/>
          <w:sz w:val="20"/>
          <w:szCs w:val="20"/>
        </w:rPr>
        <w:t>publicznych.</w:t>
      </w:r>
    </w:p>
    <w:p w14:paraId="1E330EAB" w14:textId="77777777" w:rsidR="00DC1CC5" w:rsidRPr="00CC6AD3" w:rsidRDefault="00DC1CC5" w:rsidP="00DC1CC5">
      <w:pPr>
        <w:numPr>
          <w:ilvl w:val="0"/>
          <w:numId w:val="17"/>
        </w:numPr>
        <w:spacing w:after="60" w:line="264" w:lineRule="auto"/>
        <w:ind w:left="440" w:hanging="440"/>
        <w:jc w:val="both"/>
        <w:rPr>
          <w:rFonts w:ascii="Arial" w:hAnsi="Arial" w:cs="Arial"/>
          <w:b/>
          <w:sz w:val="20"/>
          <w:szCs w:val="20"/>
        </w:rPr>
      </w:pPr>
      <w:r w:rsidRPr="00CC6AD3">
        <w:rPr>
          <w:rFonts w:ascii="Arial" w:hAnsi="Arial" w:cs="Arial"/>
          <w:b/>
          <w:i/>
          <w:sz w:val="20"/>
          <w:szCs w:val="20"/>
        </w:rPr>
        <w:t>Zamawiający</w:t>
      </w:r>
      <w:r w:rsidRPr="00CC6AD3">
        <w:rPr>
          <w:rFonts w:ascii="Arial" w:hAnsi="Arial" w:cs="Arial"/>
          <w:sz w:val="20"/>
          <w:szCs w:val="20"/>
        </w:rPr>
        <w:t xml:space="preserve"> przewiduje możliwość zmian postanowień zawartej umowy w zakresie terminu wykonania zadania na uzasadniony wniosek </w:t>
      </w:r>
      <w:r w:rsidRPr="00CC6AD3">
        <w:rPr>
          <w:rFonts w:ascii="Arial" w:hAnsi="Arial" w:cs="Arial"/>
          <w:b/>
          <w:i/>
          <w:sz w:val="20"/>
          <w:szCs w:val="20"/>
        </w:rPr>
        <w:t>Wykonawcy</w:t>
      </w:r>
      <w:r w:rsidRPr="00CC6AD3">
        <w:rPr>
          <w:rFonts w:ascii="Arial" w:hAnsi="Arial" w:cs="Arial"/>
          <w:sz w:val="20"/>
          <w:szCs w:val="20"/>
        </w:rPr>
        <w:t xml:space="preserve"> i pod warunkiem, że zmiany te wynikają z okoliczności, których </w:t>
      </w:r>
      <w:r w:rsidRPr="00CC6AD3">
        <w:rPr>
          <w:rFonts w:ascii="Arial" w:hAnsi="Arial" w:cs="Arial"/>
          <w:b/>
          <w:i/>
          <w:sz w:val="20"/>
          <w:szCs w:val="20"/>
        </w:rPr>
        <w:t>Wykonawca</w:t>
      </w:r>
      <w:r w:rsidRPr="00CC6AD3">
        <w:rPr>
          <w:rFonts w:ascii="Arial" w:hAnsi="Arial" w:cs="Arial"/>
          <w:sz w:val="20"/>
          <w:szCs w:val="20"/>
        </w:rPr>
        <w:t xml:space="preserve"> nie mógł przewidzieć na etapie składania oferty i nie są przez niego zawinione, o czas trwania zakłócenia, w szczególności, gdy są spowodowane:</w:t>
      </w:r>
    </w:p>
    <w:p w14:paraId="27C6730A" w14:textId="77777777" w:rsidR="00DC1CC5" w:rsidRPr="00CC6AD3" w:rsidRDefault="00DC1CC5" w:rsidP="00DC1CC5">
      <w:pPr>
        <w:numPr>
          <w:ilvl w:val="0"/>
          <w:numId w:val="21"/>
        </w:numPr>
        <w:spacing w:after="60" w:line="264" w:lineRule="auto"/>
        <w:ind w:left="440" w:hanging="330"/>
        <w:jc w:val="both"/>
        <w:rPr>
          <w:rFonts w:ascii="Arial" w:hAnsi="Arial" w:cs="Arial"/>
          <w:sz w:val="20"/>
          <w:szCs w:val="20"/>
        </w:rPr>
      </w:pPr>
      <w:r w:rsidRPr="00CC6AD3">
        <w:rPr>
          <w:rFonts w:ascii="Arial" w:hAnsi="Arial" w:cs="Arial"/>
          <w:kern w:val="24"/>
          <w:sz w:val="20"/>
          <w:szCs w:val="20"/>
        </w:rPr>
        <w:t xml:space="preserve">działaniem siły wyższej tj. zdarzeniem bądź połączeniem zdarzeń obiektywnie niezależnych od stron umowy, które istotnie utrudniają wykonywanie zobowiązań wynikających z umowy, których strony umowy nie mogły przewidzieć przed zawarciem umowy i którym nie mogły zapobiec, ani ich przezwyciężyć i im przeciwdziałać poprzez działanie z należytą starannością. </w:t>
      </w:r>
      <w:r w:rsidRPr="00CC6AD3">
        <w:rPr>
          <w:rFonts w:ascii="Arial" w:hAnsi="Arial" w:cs="Arial"/>
          <w:b/>
          <w:i/>
          <w:kern w:val="24"/>
          <w:sz w:val="20"/>
          <w:szCs w:val="20"/>
        </w:rPr>
        <w:t>Wykonawca</w:t>
      </w:r>
      <w:r w:rsidRPr="00CC6AD3">
        <w:rPr>
          <w:rFonts w:ascii="Arial" w:hAnsi="Arial" w:cs="Arial"/>
          <w:kern w:val="24"/>
          <w:sz w:val="20"/>
          <w:szCs w:val="20"/>
        </w:rPr>
        <w:t xml:space="preserve"> jest zobowiązany niezwłocznie poinformować </w:t>
      </w:r>
      <w:r w:rsidRPr="00CC6AD3">
        <w:rPr>
          <w:rFonts w:ascii="Arial" w:hAnsi="Arial" w:cs="Arial"/>
          <w:b/>
          <w:i/>
          <w:kern w:val="24"/>
          <w:sz w:val="20"/>
          <w:szCs w:val="20"/>
        </w:rPr>
        <w:t>Zamawiającego</w:t>
      </w:r>
      <w:r w:rsidRPr="00CC6AD3">
        <w:rPr>
          <w:rFonts w:ascii="Arial" w:hAnsi="Arial" w:cs="Arial"/>
          <w:kern w:val="24"/>
          <w:sz w:val="20"/>
          <w:szCs w:val="20"/>
        </w:rPr>
        <w:t xml:space="preserve"> o fakcie zaistnienia siły wyższej oraz wskazać zakres i wpływ, jakie zdarzenie miało na przebieg realizacji przedmiotu umowy.</w:t>
      </w:r>
    </w:p>
    <w:p w14:paraId="033813F6" w14:textId="77777777" w:rsidR="00DC1CC5" w:rsidRPr="00CC6AD3" w:rsidRDefault="00DC1CC5" w:rsidP="00DC1CC5">
      <w:pPr>
        <w:numPr>
          <w:ilvl w:val="0"/>
          <w:numId w:val="17"/>
        </w:numPr>
        <w:spacing w:after="60" w:line="264" w:lineRule="auto"/>
        <w:ind w:left="426" w:hanging="426"/>
        <w:jc w:val="both"/>
        <w:rPr>
          <w:rFonts w:ascii="Arial" w:hAnsi="Arial" w:cs="Arial"/>
          <w:sz w:val="20"/>
          <w:szCs w:val="20"/>
        </w:rPr>
      </w:pPr>
      <w:r w:rsidRPr="00CC6AD3">
        <w:rPr>
          <w:rFonts w:ascii="Arial" w:hAnsi="Arial" w:cs="Arial"/>
          <w:sz w:val="20"/>
          <w:szCs w:val="20"/>
        </w:rPr>
        <w:t>Dopuszcza się możliwość zmian postanowień zawartej umowy w zakresie ceny jeżeli w trakcie jej obowiązywania:</w:t>
      </w:r>
    </w:p>
    <w:p w14:paraId="1962893B" w14:textId="77777777" w:rsidR="00DC1CC5" w:rsidRPr="00CC6AD3" w:rsidRDefault="00DC1CC5" w:rsidP="00DC1CC5">
      <w:pPr>
        <w:numPr>
          <w:ilvl w:val="0"/>
          <w:numId w:val="23"/>
        </w:numPr>
        <w:spacing w:after="60" w:line="264" w:lineRule="auto"/>
        <w:ind w:left="440" w:hanging="330"/>
        <w:jc w:val="both"/>
        <w:rPr>
          <w:rFonts w:ascii="Arial" w:hAnsi="Arial" w:cs="Arial"/>
          <w:sz w:val="20"/>
          <w:szCs w:val="20"/>
        </w:rPr>
      </w:pPr>
      <w:r w:rsidRPr="00CC6AD3">
        <w:rPr>
          <w:rFonts w:ascii="Arial" w:hAnsi="Arial" w:cs="Arial"/>
          <w:sz w:val="20"/>
          <w:szCs w:val="20"/>
        </w:rPr>
        <w:t>ulegnie zmianie ustawowa zmiana podatku VAT. Cena brutto będzie podlegać zmianie o różnicę w kwocie podatku VAT wynikającej ze zmiany stawki podatku na stawkę podatku obowiązującego w dniu powstania obowiązku podatkowego;</w:t>
      </w:r>
    </w:p>
    <w:p w14:paraId="74374D23" w14:textId="77777777" w:rsidR="00DC1CC5" w:rsidRPr="00CC6AD3" w:rsidRDefault="00DC1CC5" w:rsidP="00DC1CC5">
      <w:pPr>
        <w:numPr>
          <w:ilvl w:val="0"/>
          <w:numId w:val="17"/>
        </w:numPr>
        <w:spacing w:after="60" w:line="264" w:lineRule="auto"/>
        <w:ind w:left="440" w:hanging="440"/>
        <w:jc w:val="both"/>
        <w:rPr>
          <w:rFonts w:ascii="Arial" w:hAnsi="Arial" w:cs="Arial"/>
          <w:b/>
          <w:sz w:val="20"/>
          <w:szCs w:val="20"/>
        </w:rPr>
      </w:pPr>
      <w:r w:rsidRPr="00CC6AD3">
        <w:rPr>
          <w:rFonts w:ascii="Arial" w:hAnsi="Arial" w:cs="Arial"/>
          <w:sz w:val="20"/>
          <w:szCs w:val="20"/>
        </w:rPr>
        <w:t xml:space="preserve">Dopuszcza się możliwość zmian postanowień zawartej umowy w zakresie formy prawnej </w:t>
      </w:r>
      <w:r w:rsidRPr="00CC6AD3">
        <w:rPr>
          <w:rFonts w:ascii="Arial" w:hAnsi="Arial" w:cs="Arial"/>
          <w:b/>
          <w:i/>
          <w:sz w:val="20"/>
          <w:szCs w:val="20"/>
        </w:rPr>
        <w:t>Wykonawcy</w:t>
      </w:r>
      <w:r w:rsidRPr="00CC6AD3">
        <w:rPr>
          <w:rFonts w:ascii="Arial" w:hAnsi="Arial" w:cs="Arial"/>
          <w:sz w:val="20"/>
          <w:szCs w:val="20"/>
        </w:rPr>
        <w:t xml:space="preserve"> jeżeli w trakcie jej obowiązywania zmianie ulegnie siedziba, adres, forma prawna </w:t>
      </w:r>
      <w:r w:rsidRPr="00CC6AD3">
        <w:rPr>
          <w:rFonts w:ascii="Arial" w:hAnsi="Arial" w:cs="Arial"/>
          <w:b/>
          <w:i/>
          <w:sz w:val="20"/>
          <w:szCs w:val="20"/>
        </w:rPr>
        <w:t>Wykonawcy</w:t>
      </w:r>
      <w:r w:rsidRPr="00CC6AD3">
        <w:rPr>
          <w:rFonts w:ascii="Arial" w:hAnsi="Arial" w:cs="Arial"/>
          <w:sz w:val="20"/>
          <w:szCs w:val="20"/>
        </w:rPr>
        <w:t>.</w:t>
      </w:r>
    </w:p>
    <w:p w14:paraId="08972B1C" w14:textId="77777777" w:rsidR="00DC1CC5" w:rsidRPr="00CC6AD3" w:rsidRDefault="00DC1CC5" w:rsidP="00DC1CC5">
      <w:pPr>
        <w:numPr>
          <w:ilvl w:val="0"/>
          <w:numId w:val="17"/>
        </w:numPr>
        <w:spacing w:after="60" w:line="264" w:lineRule="auto"/>
        <w:ind w:left="426" w:hanging="426"/>
        <w:jc w:val="both"/>
        <w:rPr>
          <w:rFonts w:ascii="Arial" w:hAnsi="Arial" w:cs="Arial"/>
          <w:b/>
          <w:sz w:val="20"/>
          <w:szCs w:val="20"/>
        </w:rPr>
      </w:pPr>
      <w:r w:rsidRPr="00CC6AD3">
        <w:rPr>
          <w:rFonts w:ascii="Arial" w:hAnsi="Arial" w:cs="Arial"/>
          <w:sz w:val="20"/>
          <w:szCs w:val="20"/>
        </w:rPr>
        <w:t>Dopuszcza się możliwość zmian postanowień zawartej umowy w zakresie osób przewidzianych do realizacji zamówienia przez strony w przypadku nieprzewidzianych zdarzeń losowych takich jak: śmierć,</w:t>
      </w:r>
      <w:r>
        <w:rPr>
          <w:rFonts w:ascii="Arial" w:hAnsi="Arial" w:cs="Arial"/>
          <w:sz w:val="20"/>
          <w:szCs w:val="20"/>
        </w:rPr>
        <w:t xml:space="preserve"> </w:t>
      </w:r>
      <w:r w:rsidRPr="00CC6AD3">
        <w:rPr>
          <w:rFonts w:ascii="Arial" w:hAnsi="Arial" w:cs="Arial"/>
          <w:sz w:val="20"/>
          <w:szCs w:val="20"/>
        </w:rPr>
        <w:t>choroba, ustanie stosunku pracy pod warunkiem, że osoby zaproponowane będą posiadały takie same kwalifikacje.</w:t>
      </w:r>
    </w:p>
    <w:p w14:paraId="2A5D7A29" w14:textId="77777777" w:rsidR="00DC1CC5" w:rsidRPr="00CC6AD3" w:rsidRDefault="00DC1CC5" w:rsidP="00DC1CC5">
      <w:pPr>
        <w:numPr>
          <w:ilvl w:val="0"/>
          <w:numId w:val="17"/>
        </w:numPr>
        <w:spacing w:after="60" w:line="264" w:lineRule="auto"/>
        <w:ind w:left="426" w:hanging="426"/>
        <w:jc w:val="both"/>
        <w:rPr>
          <w:rFonts w:ascii="Arial" w:hAnsi="Arial" w:cs="Arial"/>
          <w:b/>
          <w:sz w:val="20"/>
          <w:szCs w:val="20"/>
        </w:rPr>
      </w:pPr>
      <w:r w:rsidRPr="00CC6AD3">
        <w:rPr>
          <w:rFonts w:ascii="Arial" w:hAnsi="Arial" w:cs="Arial"/>
          <w:sz w:val="20"/>
          <w:szCs w:val="20"/>
        </w:rPr>
        <w:t xml:space="preserve">Dopuszcza się możliwość zmian postanowień zawartej umowy w zakresie sposobu spełnienia świadczenia, w szczególności gdy są spowodowane przez: </w:t>
      </w:r>
    </w:p>
    <w:p w14:paraId="5F243815" w14:textId="77777777" w:rsidR="00DC1CC5" w:rsidRPr="00CC6AD3" w:rsidRDefault="00DC1CC5" w:rsidP="00DC1CC5">
      <w:pPr>
        <w:numPr>
          <w:ilvl w:val="0"/>
          <w:numId w:val="16"/>
        </w:numPr>
        <w:spacing w:after="60" w:line="264" w:lineRule="auto"/>
        <w:ind w:left="442" w:hanging="330"/>
        <w:jc w:val="both"/>
        <w:rPr>
          <w:rFonts w:ascii="Arial" w:hAnsi="Arial" w:cs="Arial"/>
          <w:sz w:val="20"/>
          <w:szCs w:val="20"/>
        </w:rPr>
      </w:pPr>
      <w:r w:rsidRPr="00CC6AD3">
        <w:rPr>
          <w:rFonts w:ascii="Arial" w:hAnsi="Arial" w:cs="Arial"/>
          <w:sz w:val="20"/>
          <w:szCs w:val="20"/>
        </w:rPr>
        <w:t xml:space="preserve">wzrost liczby obsługiwanych przez </w:t>
      </w:r>
      <w:r w:rsidRPr="00CC6AD3">
        <w:rPr>
          <w:rFonts w:ascii="Arial" w:hAnsi="Arial" w:cs="Arial"/>
          <w:b/>
          <w:i/>
          <w:sz w:val="20"/>
          <w:szCs w:val="20"/>
        </w:rPr>
        <w:t xml:space="preserve">Wykonawcę </w:t>
      </w:r>
      <w:r w:rsidRPr="00CC6AD3">
        <w:rPr>
          <w:rFonts w:ascii="Arial" w:hAnsi="Arial" w:cs="Arial"/>
          <w:sz w:val="20"/>
          <w:szCs w:val="20"/>
        </w:rPr>
        <w:t xml:space="preserve">nieruchomości powyżej 10% </w:t>
      </w:r>
      <w:r w:rsidRPr="00CC6AD3">
        <w:rPr>
          <w:rFonts w:ascii="Arial" w:hAnsi="Arial" w:cs="Arial"/>
          <w:sz w:val="20"/>
          <w:szCs w:val="20"/>
        </w:rPr>
        <w:br/>
        <w:t>w stosunku do liczby wykazanej</w:t>
      </w:r>
      <w:r>
        <w:rPr>
          <w:rFonts w:ascii="Arial" w:hAnsi="Arial" w:cs="Arial"/>
          <w:sz w:val="20"/>
          <w:szCs w:val="20"/>
        </w:rPr>
        <w:t xml:space="preserve"> </w:t>
      </w:r>
      <w:r w:rsidRPr="00CC6AD3">
        <w:rPr>
          <w:rFonts w:ascii="Arial" w:hAnsi="Arial" w:cs="Arial"/>
          <w:sz w:val="20"/>
          <w:szCs w:val="20"/>
        </w:rPr>
        <w:t>w załączniku nr</w:t>
      </w:r>
      <w:r>
        <w:rPr>
          <w:rFonts w:ascii="Arial" w:hAnsi="Arial" w:cs="Arial"/>
          <w:sz w:val="20"/>
          <w:szCs w:val="20"/>
        </w:rPr>
        <w:t xml:space="preserve"> </w:t>
      </w:r>
      <w:r w:rsidRPr="00CC6AD3">
        <w:rPr>
          <w:rFonts w:ascii="Arial" w:hAnsi="Arial" w:cs="Arial"/>
          <w:sz w:val="20"/>
          <w:szCs w:val="20"/>
        </w:rPr>
        <w:t>do umowy w dniu</w:t>
      </w:r>
      <w:r>
        <w:rPr>
          <w:rFonts w:ascii="Arial" w:hAnsi="Arial" w:cs="Arial"/>
          <w:sz w:val="20"/>
          <w:szCs w:val="20"/>
        </w:rPr>
        <w:t xml:space="preserve"> </w:t>
      </w:r>
      <w:r w:rsidRPr="00CC6AD3">
        <w:rPr>
          <w:rFonts w:ascii="Arial" w:hAnsi="Arial" w:cs="Arial"/>
          <w:sz w:val="20"/>
          <w:szCs w:val="20"/>
        </w:rPr>
        <w:t>zawarcia</w:t>
      </w:r>
      <w:r>
        <w:rPr>
          <w:rFonts w:ascii="Arial" w:hAnsi="Arial" w:cs="Arial"/>
          <w:sz w:val="20"/>
          <w:szCs w:val="20"/>
        </w:rPr>
        <w:t xml:space="preserve"> </w:t>
      </w:r>
      <w:r w:rsidRPr="00CC6AD3">
        <w:rPr>
          <w:rFonts w:ascii="Arial" w:hAnsi="Arial" w:cs="Arial"/>
          <w:sz w:val="20"/>
          <w:szCs w:val="20"/>
        </w:rPr>
        <w:t>umowy,</w:t>
      </w:r>
    </w:p>
    <w:p w14:paraId="0B885885" w14:textId="77777777" w:rsidR="00DC1CC5" w:rsidRPr="00CC6AD3" w:rsidRDefault="00DC1CC5" w:rsidP="00DC1CC5">
      <w:pPr>
        <w:numPr>
          <w:ilvl w:val="0"/>
          <w:numId w:val="16"/>
        </w:numPr>
        <w:spacing w:after="60" w:line="264" w:lineRule="auto"/>
        <w:ind w:left="442" w:hanging="330"/>
        <w:jc w:val="both"/>
        <w:rPr>
          <w:rFonts w:ascii="Arial" w:hAnsi="Arial" w:cs="Arial"/>
          <w:sz w:val="20"/>
          <w:szCs w:val="20"/>
        </w:rPr>
      </w:pPr>
      <w:r w:rsidRPr="00CC6AD3">
        <w:rPr>
          <w:rFonts w:ascii="Arial" w:hAnsi="Arial" w:cs="Arial"/>
          <w:sz w:val="20"/>
          <w:szCs w:val="20"/>
        </w:rPr>
        <w:t xml:space="preserve">zmiany technologiczne, w szczególności pojawienie się nowszej technologii wykonania przedmiotu zamówienia pozwalającej na zaoszczędzenie czasu realizacji zamówienia lub jego kosztów, </w:t>
      </w:r>
    </w:p>
    <w:p w14:paraId="08B8A675" w14:textId="77777777" w:rsidR="00DC1CC5" w:rsidRPr="00CC6AD3" w:rsidRDefault="00DC1CC5" w:rsidP="00DC1CC5">
      <w:pPr>
        <w:numPr>
          <w:ilvl w:val="0"/>
          <w:numId w:val="16"/>
        </w:numPr>
        <w:spacing w:after="60" w:line="264" w:lineRule="auto"/>
        <w:ind w:left="442" w:hanging="330"/>
        <w:jc w:val="both"/>
        <w:rPr>
          <w:rFonts w:ascii="Arial" w:hAnsi="Arial" w:cs="Arial"/>
          <w:sz w:val="20"/>
          <w:szCs w:val="20"/>
        </w:rPr>
      </w:pPr>
      <w:r w:rsidRPr="00CC6AD3">
        <w:rPr>
          <w:rFonts w:ascii="Arial" w:hAnsi="Arial" w:cs="Arial"/>
          <w:sz w:val="20"/>
          <w:szCs w:val="20"/>
        </w:rPr>
        <w:t xml:space="preserve">wprowadzenie przez </w:t>
      </w:r>
      <w:r w:rsidRPr="00CC6AD3">
        <w:rPr>
          <w:rFonts w:ascii="Arial" w:hAnsi="Arial" w:cs="Arial"/>
          <w:b/>
          <w:i/>
          <w:sz w:val="20"/>
          <w:szCs w:val="20"/>
        </w:rPr>
        <w:t>Zamawiającego</w:t>
      </w:r>
      <w:r w:rsidRPr="00CC6AD3">
        <w:rPr>
          <w:rFonts w:ascii="Arial" w:hAnsi="Arial" w:cs="Arial"/>
          <w:sz w:val="20"/>
          <w:szCs w:val="20"/>
        </w:rPr>
        <w:t xml:space="preserve"> zmian w systemie odbioru odpadów (np. zmiany częstotliwości odbioru odpadów, wprowadzenie dodatkowego rodzaju odbieranych odpadów w aktach prawa miejscowego),</w:t>
      </w:r>
    </w:p>
    <w:p w14:paraId="2ED69C90" w14:textId="77777777" w:rsidR="00DC1CC5" w:rsidRPr="00CC6AD3" w:rsidRDefault="00DC1CC5" w:rsidP="00DC1CC5">
      <w:pPr>
        <w:numPr>
          <w:ilvl w:val="0"/>
          <w:numId w:val="16"/>
        </w:numPr>
        <w:spacing w:after="60" w:line="264" w:lineRule="auto"/>
        <w:ind w:left="442" w:hanging="330"/>
        <w:jc w:val="both"/>
        <w:rPr>
          <w:rFonts w:ascii="Arial" w:hAnsi="Arial" w:cs="Arial"/>
          <w:sz w:val="20"/>
          <w:szCs w:val="20"/>
        </w:rPr>
      </w:pPr>
      <w:r w:rsidRPr="00CC6AD3">
        <w:rPr>
          <w:rFonts w:ascii="Arial" w:hAnsi="Arial" w:cs="Arial"/>
          <w:sz w:val="20"/>
          <w:szCs w:val="20"/>
        </w:rPr>
        <w:t>zmiany przepisów dotyczących gospodarki odpadami.</w:t>
      </w:r>
    </w:p>
    <w:p w14:paraId="7A4113C8" w14:textId="77777777" w:rsidR="00DC1CC5" w:rsidRPr="00CC6AD3" w:rsidRDefault="00DC1CC5" w:rsidP="00DC1CC5">
      <w:pPr>
        <w:pStyle w:val="NormalnyWeb"/>
        <w:numPr>
          <w:ilvl w:val="0"/>
          <w:numId w:val="17"/>
        </w:numPr>
        <w:spacing w:before="0" w:after="60" w:line="264" w:lineRule="auto"/>
        <w:ind w:left="442" w:hanging="440"/>
        <w:rPr>
          <w:rFonts w:ascii="Arial" w:hAnsi="Arial"/>
          <w:color w:val="auto"/>
          <w:szCs w:val="20"/>
        </w:rPr>
      </w:pPr>
      <w:r w:rsidRPr="00CC6AD3">
        <w:rPr>
          <w:rFonts w:ascii="Arial" w:hAnsi="Arial"/>
          <w:color w:val="auto"/>
          <w:szCs w:val="20"/>
        </w:rPr>
        <w:t xml:space="preserve">W przypadku wystąpienia okoliczności, o których mowa w ust. 3 </w:t>
      </w:r>
      <w:r w:rsidRPr="00CC6AD3">
        <w:rPr>
          <w:rFonts w:ascii="Arial" w:hAnsi="Arial"/>
          <w:b/>
          <w:i/>
          <w:color w:val="auto"/>
          <w:szCs w:val="20"/>
        </w:rPr>
        <w:t>Wykonawca</w:t>
      </w:r>
      <w:r w:rsidRPr="00CC6AD3">
        <w:rPr>
          <w:rFonts w:ascii="Arial" w:hAnsi="Arial"/>
          <w:color w:val="auto"/>
          <w:szCs w:val="20"/>
        </w:rPr>
        <w:t xml:space="preserve"> zwróci się do </w:t>
      </w:r>
      <w:r w:rsidRPr="00CC6AD3">
        <w:rPr>
          <w:rFonts w:ascii="Arial" w:hAnsi="Arial"/>
          <w:b/>
          <w:i/>
          <w:color w:val="auto"/>
          <w:szCs w:val="20"/>
        </w:rPr>
        <w:t>Zamawiającego</w:t>
      </w:r>
      <w:r w:rsidRPr="00CC6AD3">
        <w:rPr>
          <w:rFonts w:ascii="Arial" w:hAnsi="Arial"/>
          <w:color w:val="auto"/>
          <w:szCs w:val="20"/>
        </w:rPr>
        <w:t xml:space="preserve"> z wnioskiem o dokonanie zmiany umowy, zawierającym stosowne uzasadnienie. Wniosek winien być złożony w formie pisemnej, niezwłocznie i przed wprowadzeniem zmian.</w:t>
      </w:r>
    </w:p>
    <w:p w14:paraId="2DA0C6D5" w14:textId="77777777" w:rsidR="00DC1CC5" w:rsidRDefault="00DC1CC5" w:rsidP="00DC1CC5">
      <w:pPr>
        <w:pStyle w:val="NormalnyWeb"/>
        <w:numPr>
          <w:ilvl w:val="0"/>
          <w:numId w:val="17"/>
        </w:numPr>
        <w:spacing w:before="0" w:after="60" w:line="264" w:lineRule="auto"/>
        <w:ind w:left="442" w:hanging="440"/>
        <w:rPr>
          <w:rFonts w:ascii="Arial" w:hAnsi="Arial"/>
          <w:color w:val="auto"/>
          <w:szCs w:val="20"/>
        </w:rPr>
      </w:pPr>
      <w:r w:rsidRPr="00CC6AD3">
        <w:rPr>
          <w:rFonts w:ascii="Arial" w:hAnsi="Arial"/>
          <w:b/>
          <w:i/>
          <w:color w:val="auto"/>
          <w:szCs w:val="20"/>
        </w:rPr>
        <w:t>Zamawiający</w:t>
      </w:r>
      <w:r w:rsidRPr="00CC6AD3">
        <w:rPr>
          <w:rFonts w:ascii="Arial" w:hAnsi="Arial"/>
          <w:color w:val="auto"/>
          <w:szCs w:val="20"/>
        </w:rPr>
        <w:t xml:space="preserve"> po zapoznaniu się z uzasadnieniem i przy uwzględnieniu okoliczności sprawy dokona oceny zasadności zmiany umowy.</w:t>
      </w:r>
    </w:p>
    <w:p w14:paraId="0BF8B7DE" w14:textId="77777777" w:rsidR="00DC1CC5" w:rsidRPr="005F6073" w:rsidRDefault="00DC1CC5" w:rsidP="00DC1CC5">
      <w:pPr>
        <w:pStyle w:val="NormalnyWeb"/>
        <w:numPr>
          <w:ilvl w:val="0"/>
          <w:numId w:val="17"/>
        </w:numPr>
        <w:spacing w:before="0" w:after="60" w:line="264" w:lineRule="auto"/>
        <w:rPr>
          <w:rFonts w:ascii="Arial" w:hAnsi="Arial"/>
          <w:color w:val="auto"/>
          <w:szCs w:val="20"/>
        </w:rPr>
      </w:pPr>
      <w:r w:rsidRPr="005F6073">
        <w:rPr>
          <w:rFonts w:ascii="Arial" w:hAnsi="Arial"/>
          <w:color w:val="auto"/>
          <w:szCs w:val="20"/>
        </w:rPr>
        <w:t xml:space="preserve">Dopuszcza się możliwość zmian postanowień zawartej umowy na pisemny wniosek Zamawiającego  </w:t>
      </w:r>
      <w:r w:rsidRPr="005F6073">
        <w:rPr>
          <w:rFonts w:ascii="Arial" w:hAnsi="Arial"/>
          <w:color w:val="auto"/>
          <w:szCs w:val="20"/>
        </w:rPr>
        <w:lastRenderedPageBreak/>
        <w:t>zawierający opis propozycji zmian, uzasadnienie zmian oraz opis wypływu zmiany na termin i sposób wykonania umowy.</w:t>
      </w:r>
    </w:p>
    <w:p w14:paraId="5FB274FF" w14:textId="77777777" w:rsidR="00DC1CC5" w:rsidRPr="00CC6AD3" w:rsidRDefault="00DC1CC5" w:rsidP="00DC1CC5">
      <w:pPr>
        <w:spacing w:after="0" w:line="312" w:lineRule="auto"/>
        <w:jc w:val="center"/>
        <w:rPr>
          <w:rFonts w:ascii="Arial" w:hAnsi="Arial" w:cs="Arial"/>
          <w:b/>
          <w:bCs/>
          <w:sz w:val="20"/>
          <w:szCs w:val="20"/>
        </w:rPr>
      </w:pPr>
    </w:p>
    <w:p w14:paraId="5C3F4110" w14:textId="77777777" w:rsidR="00DC1CC5" w:rsidRPr="00CC6AD3" w:rsidRDefault="00DC1CC5" w:rsidP="00DC1CC5">
      <w:pPr>
        <w:spacing w:after="0" w:line="312" w:lineRule="auto"/>
        <w:jc w:val="center"/>
        <w:rPr>
          <w:rFonts w:ascii="Arial" w:hAnsi="Arial" w:cs="Arial"/>
          <w:b/>
          <w:bCs/>
          <w:sz w:val="20"/>
          <w:szCs w:val="20"/>
        </w:rPr>
      </w:pPr>
      <w:r w:rsidRPr="00CC6AD3">
        <w:rPr>
          <w:rFonts w:ascii="Arial" w:hAnsi="Arial" w:cs="Arial"/>
          <w:b/>
          <w:bCs/>
          <w:sz w:val="20"/>
          <w:szCs w:val="20"/>
        </w:rPr>
        <w:t xml:space="preserve">§ 14 </w:t>
      </w:r>
    </w:p>
    <w:p w14:paraId="01AFE845" w14:textId="77777777" w:rsidR="00DC1CC5" w:rsidRPr="00CC6AD3" w:rsidRDefault="00DC1CC5" w:rsidP="00DC1CC5">
      <w:pPr>
        <w:jc w:val="center"/>
        <w:rPr>
          <w:rFonts w:ascii="Arial" w:hAnsi="Arial" w:cs="Arial"/>
          <w:b/>
          <w:sz w:val="20"/>
          <w:szCs w:val="20"/>
        </w:rPr>
      </w:pPr>
      <w:r w:rsidRPr="00CC6AD3">
        <w:rPr>
          <w:rFonts w:ascii="Arial" w:hAnsi="Arial" w:cs="Arial"/>
          <w:b/>
          <w:color w:val="000000"/>
          <w:sz w:val="20"/>
          <w:szCs w:val="20"/>
        </w:rPr>
        <w:t>Wymagania w zakresie zatrudnienia na podstawie umowy o pracę</w:t>
      </w:r>
    </w:p>
    <w:p w14:paraId="546E504B" w14:textId="77777777" w:rsidR="00DC1CC5" w:rsidRPr="00CC6AD3" w:rsidRDefault="00DC1CC5" w:rsidP="00DC1CC5">
      <w:pPr>
        <w:jc w:val="both"/>
        <w:rPr>
          <w:rFonts w:ascii="Arial" w:hAnsi="Arial" w:cs="Arial"/>
          <w:color w:val="000000"/>
          <w:sz w:val="20"/>
          <w:szCs w:val="20"/>
        </w:rPr>
      </w:pPr>
    </w:p>
    <w:p w14:paraId="270B340D" w14:textId="77777777" w:rsidR="00DC1CC5" w:rsidRPr="00CC6AD3" w:rsidRDefault="00DC1CC5" w:rsidP="00DC1CC5">
      <w:pPr>
        <w:pStyle w:val="Textbody"/>
        <w:numPr>
          <w:ilvl w:val="0"/>
          <w:numId w:val="29"/>
        </w:numPr>
        <w:spacing w:after="120"/>
        <w:ind w:left="357" w:hanging="357"/>
        <w:jc w:val="both"/>
        <w:rPr>
          <w:rFonts w:ascii="Arial" w:hAnsi="Arial" w:cs="Arial"/>
          <w:sz w:val="20"/>
          <w:szCs w:val="20"/>
        </w:rPr>
      </w:pPr>
      <w:r w:rsidRPr="00CC6AD3">
        <w:rPr>
          <w:rFonts w:ascii="Arial" w:hAnsi="Arial" w:cs="Arial"/>
          <w:color w:val="000000"/>
          <w:sz w:val="20"/>
          <w:szCs w:val="20"/>
        </w:rPr>
        <w:t xml:space="preserve">Zamawiający stosownie do art. </w:t>
      </w:r>
      <w:r>
        <w:rPr>
          <w:rFonts w:ascii="Arial" w:hAnsi="Arial" w:cs="Arial"/>
          <w:color w:val="000000"/>
          <w:sz w:val="20"/>
          <w:szCs w:val="20"/>
        </w:rPr>
        <w:t>95</w:t>
      </w:r>
      <w:r w:rsidRPr="00CC6AD3">
        <w:rPr>
          <w:rFonts w:ascii="Arial" w:hAnsi="Arial" w:cs="Arial"/>
          <w:color w:val="000000"/>
          <w:sz w:val="20"/>
          <w:szCs w:val="20"/>
        </w:rPr>
        <w:t xml:space="preserve"> ustawy </w:t>
      </w:r>
      <w:proofErr w:type="spellStart"/>
      <w:r w:rsidRPr="00CC6AD3">
        <w:rPr>
          <w:rFonts w:ascii="Arial" w:hAnsi="Arial" w:cs="Arial"/>
          <w:color w:val="000000"/>
          <w:sz w:val="20"/>
          <w:szCs w:val="20"/>
        </w:rPr>
        <w:t>Pzp</w:t>
      </w:r>
      <w:proofErr w:type="spellEnd"/>
      <w:r w:rsidRPr="00CC6AD3">
        <w:rPr>
          <w:rFonts w:ascii="Arial" w:hAnsi="Arial" w:cs="Arial"/>
          <w:color w:val="000000"/>
          <w:sz w:val="20"/>
          <w:szCs w:val="20"/>
        </w:rPr>
        <w:t>, wymaga zatrudnienia przez Wykonawcę lub Podwykonawcę na podstawie umowy o pracę osób wykonujących czynności w zakresie realizacji zamówienia , których wykonanie polega na wykonywaniu pracy w sposób określony w art. 22 § 1 ustawy z dnia 26 czerwca 1974 r.- Kodeksu pracy.</w:t>
      </w:r>
    </w:p>
    <w:p w14:paraId="73D8A94A" w14:textId="77777777" w:rsidR="00DC1CC5" w:rsidRPr="00CC6AD3" w:rsidRDefault="00DC1CC5" w:rsidP="00DC1CC5">
      <w:pPr>
        <w:pStyle w:val="Textbody"/>
        <w:numPr>
          <w:ilvl w:val="0"/>
          <w:numId w:val="29"/>
        </w:numPr>
        <w:spacing w:after="120"/>
        <w:ind w:left="357" w:hanging="357"/>
        <w:jc w:val="both"/>
        <w:rPr>
          <w:rFonts w:ascii="Arial" w:hAnsi="Arial" w:cs="Arial"/>
          <w:sz w:val="20"/>
          <w:szCs w:val="20"/>
        </w:rPr>
      </w:pPr>
      <w:r w:rsidRPr="00CC6AD3">
        <w:rPr>
          <w:rFonts w:ascii="Arial" w:hAnsi="Arial" w:cs="Arial"/>
          <w:color w:val="000000"/>
          <w:sz w:val="20"/>
          <w:szCs w:val="20"/>
        </w:rPr>
        <w:t xml:space="preserve">Zamawiający wymaga, aby osoby realizujące przedmiot zamówienia, które wykonywać będą czynności faktyczne związane z przedmiotem zamówienia opisane w </w:t>
      </w:r>
      <w:r>
        <w:rPr>
          <w:rFonts w:ascii="Arial" w:hAnsi="Arial" w:cs="Arial"/>
          <w:color w:val="000000"/>
          <w:sz w:val="20"/>
          <w:szCs w:val="20"/>
        </w:rPr>
        <w:t>SWZ</w:t>
      </w:r>
      <w:r w:rsidRPr="00CC6AD3">
        <w:rPr>
          <w:rFonts w:ascii="Arial" w:hAnsi="Arial" w:cs="Arial"/>
          <w:color w:val="000000"/>
          <w:sz w:val="20"/>
          <w:szCs w:val="20"/>
        </w:rPr>
        <w:t xml:space="preserve"> zostały zatrudnione na podstawie umowy o pracę w pełnym wymiarze czasu pracy. Wykonawca lub Podwykonawca zatrudni osoby o których mowa wyżej na okres realizacji zamówienia. W przypadku rozwiązania stosunku pracy przed zakończeniem okresu realizacji zamówienia publicznego Wykonawca/ Podwykonawca zobowiązuje się do niezwłocznego zatrudnienia na to miejsce innej osoby.</w:t>
      </w:r>
    </w:p>
    <w:p w14:paraId="59E38287" w14:textId="77777777" w:rsidR="00DC1CC5" w:rsidRPr="00CC6AD3" w:rsidRDefault="00DC1CC5" w:rsidP="00DC1CC5">
      <w:pPr>
        <w:pStyle w:val="Textbody"/>
        <w:numPr>
          <w:ilvl w:val="0"/>
          <w:numId w:val="29"/>
        </w:numPr>
        <w:spacing w:after="120"/>
        <w:ind w:left="357" w:hanging="357"/>
        <w:jc w:val="both"/>
        <w:rPr>
          <w:rFonts w:ascii="Arial" w:hAnsi="Arial" w:cs="Arial"/>
          <w:sz w:val="20"/>
          <w:szCs w:val="20"/>
        </w:rPr>
      </w:pPr>
      <w:r w:rsidRPr="00CC6AD3">
        <w:rPr>
          <w:rFonts w:ascii="Arial" w:hAnsi="Arial" w:cs="Arial"/>
          <w:color w:val="000000"/>
          <w:sz w:val="20"/>
          <w:szCs w:val="20"/>
        </w:rPr>
        <w:t>Jako czynności niezbędne do realizacji zamówienia, których dotyczą wymagania zatrudnienia na podstawie umowy o pracę przez Wykonawcę lub podwykonawcę osób wykonujących czynności</w:t>
      </w:r>
      <w:r>
        <w:rPr>
          <w:rFonts w:ascii="Arial" w:hAnsi="Arial" w:cs="Arial"/>
          <w:color w:val="000000"/>
          <w:sz w:val="20"/>
          <w:szCs w:val="20"/>
        </w:rPr>
        <w:t xml:space="preserve"> </w:t>
      </w:r>
      <w:r w:rsidRPr="00CC6AD3">
        <w:rPr>
          <w:rFonts w:ascii="Arial" w:hAnsi="Arial" w:cs="Arial"/>
          <w:color w:val="000000"/>
          <w:sz w:val="20"/>
          <w:szCs w:val="20"/>
        </w:rPr>
        <w:t>w trakcie realizacji zamówienia Zamawiający wskazuje następujące czynności:</w:t>
      </w:r>
    </w:p>
    <w:p w14:paraId="08135E9F" w14:textId="77777777" w:rsidR="00DC1CC5" w:rsidRPr="00CC6AD3" w:rsidRDefault="00DC1CC5" w:rsidP="00DC1CC5">
      <w:pPr>
        <w:pStyle w:val="Akapitzlist"/>
        <w:ind w:left="360"/>
        <w:jc w:val="both"/>
        <w:rPr>
          <w:rFonts w:ascii="Arial" w:hAnsi="Arial" w:cs="Arial"/>
          <w:sz w:val="20"/>
          <w:szCs w:val="20"/>
        </w:rPr>
      </w:pPr>
      <w:r w:rsidRPr="00CC6AD3">
        <w:rPr>
          <w:rFonts w:ascii="Arial" w:hAnsi="Arial" w:cs="Arial"/>
          <w:color w:val="000000"/>
          <w:sz w:val="20"/>
          <w:szCs w:val="20"/>
        </w:rPr>
        <w:t>- odbieranie odpadów komunalnych z nieruchomości,</w:t>
      </w:r>
    </w:p>
    <w:p w14:paraId="6A21AA9D" w14:textId="77777777" w:rsidR="00DC1CC5" w:rsidRPr="00CC6AD3" w:rsidRDefault="00DC1CC5" w:rsidP="00DC1CC5">
      <w:pPr>
        <w:pStyle w:val="Akapitzlist"/>
        <w:ind w:left="360"/>
        <w:jc w:val="both"/>
        <w:rPr>
          <w:rFonts w:ascii="Arial" w:hAnsi="Arial" w:cs="Arial"/>
          <w:sz w:val="20"/>
          <w:szCs w:val="20"/>
        </w:rPr>
      </w:pPr>
      <w:r w:rsidRPr="00CC6AD3">
        <w:rPr>
          <w:rFonts w:ascii="Arial" w:hAnsi="Arial" w:cs="Arial"/>
          <w:color w:val="000000"/>
          <w:sz w:val="20"/>
          <w:szCs w:val="20"/>
        </w:rPr>
        <w:t>- transport odpadów komunalnych.</w:t>
      </w:r>
    </w:p>
    <w:p w14:paraId="289B335C" w14:textId="77777777" w:rsidR="00DC1CC5" w:rsidRPr="00CC6AD3" w:rsidRDefault="00DC1CC5" w:rsidP="00DC1CC5">
      <w:pPr>
        <w:pStyle w:val="Textbody"/>
        <w:numPr>
          <w:ilvl w:val="0"/>
          <w:numId w:val="29"/>
        </w:numPr>
        <w:spacing w:after="120"/>
        <w:ind w:left="357" w:hanging="357"/>
        <w:jc w:val="both"/>
        <w:rPr>
          <w:rFonts w:ascii="Arial" w:hAnsi="Arial" w:cs="Arial"/>
          <w:sz w:val="20"/>
          <w:szCs w:val="20"/>
        </w:rPr>
      </w:pPr>
      <w:r w:rsidRPr="00CC6AD3">
        <w:rPr>
          <w:rFonts w:ascii="Arial" w:hAnsi="Arial" w:cs="Arial"/>
          <w:color w:val="000000"/>
          <w:sz w:val="20"/>
          <w:szCs w:val="20"/>
        </w:rPr>
        <w:t>Wykonawca w terminie do 10 dni licząc od dnia zawarcia umowy będzie zobowiązany do przedstawienia Zamawiającemu dokumentów / zanonimizowanych / potwierdzających sposób zatrudnienia pracowników przy realizacji umowy. Takim dokumentem mogą być w szczególności:</w:t>
      </w:r>
    </w:p>
    <w:p w14:paraId="650E2098" w14:textId="77777777" w:rsidR="00DC1CC5" w:rsidRPr="00CC6AD3" w:rsidRDefault="00DC1CC5" w:rsidP="00DC1CC5">
      <w:pPr>
        <w:pStyle w:val="Textbody"/>
        <w:spacing w:after="120"/>
        <w:ind w:left="357"/>
        <w:jc w:val="both"/>
        <w:rPr>
          <w:rFonts w:ascii="Arial" w:hAnsi="Arial" w:cs="Arial"/>
          <w:sz w:val="20"/>
          <w:szCs w:val="20"/>
        </w:rPr>
      </w:pPr>
      <w:r w:rsidRPr="00CC6AD3">
        <w:rPr>
          <w:rFonts w:ascii="Arial" w:hAnsi="Arial" w:cs="Arial"/>
          <w:color w:val="000000"/>
          <w:sz w:val="20"/>
          <w:szCs w:val="20"/>
        </w:rPr>
        <w:t>- wykaz pracowników wykonujących czynności w trakcie realizacji zamówienia,</w:t>
      </w:r>
    </w:p>
    <w:p w14:paraId="6A054EB1" w14:textId="77777777" w:rsidR="00DC1CC5" w:rsidRPr="00CC6AD3" w:rsidRDefault="00DC1CC5" w:rsidP="00DC1CC5">
      <w:pPr>
        <w:pStyle w:val="Textbody"/>
        <w:spacing w:after="120"/>
        <w:ind w:left="357"/>
        <w:jc w:val="both"/>
        <w:rPr>
          <w:rFonts w:ascii="Arial" w:hAnsi="Arial" w:cs="Arial"/>
          <w:sz w:val="20"/>
          <w:szCs w:val="20"/>
        </w:rPr>
      </w:pPr>
      <w:r w:rsidRPr="00CC6AD3">
        <w:rPr>
          <w:rFonts w:ascii="Arial" w:hAnsi="Arial" w:cs="Arial"/>
          <w:color w:val="000000"/>
          <w:sz w:val="20"/>
          <w:szCs w:val="20"/>
        </w:rPr>
        <w:t>- kopie umów o pracę.</w:t>
      </w:r>
    </w:p>
    <w:p w14:paraId="68A8D695" w14:textId="77777777" w:rsidR="00DC1CC5" w:rsidRPr="00CC6AD3" w:rsidRDefault="00DC1CC5" w:rsidP="00DC1CC5">
      <w:pPr>
        <w:pStyle w:val="Textbody"/>
        <w:numPr>
          <w:ilvl w:val="0"/>
          <w:numId w:val="29"/>
        </w:numPr>
        <w:spacing w:after="120"/>
        <w:ind w:left="357" w:hanging="357"/>
        <w:jc w:val="both"/>
        <w:rPr>
          <w:rFonts w:ascii="Arial" w:hAnsi="Arial" w:cs="Arial"/>
          <w:color w:val="000000"/>
          <w:sz w:val="20"/>
          <w:szCs w:val="20"/>
        </w:rPr>
      </w:pPr>
      <w:r w:rsidRPr="00CC6AD3">
        <w:rPr>
          <w:rFonts w:ascii="Arial" w:hAnsi="Arial" w:cs="Arial"/>
          <w:color w:val="000000"/>
          <w:sz w:val="20"/>
          <w:szCs w:val="20"/>
        </w:rPr>
        <w:t xml:space="preserve">Wykonawca na każde pisemne żądanie Zamawiającego w terminie 5 dni roboczych przedłoży Zamawiającemu dowód dotrzymania zobowiązania w tej części. </w:t>
      </w:r>
    </w:p>
    <w:p w14:paraId="303CFCC1" w14:textId="77777777" w:rsidR="00DC1CC5" w:rsidRPr="00CC6AD3" w:rsidRDefault="00DC1CC5" w:rsidP="00DC1CC5">
      <w:pPr>
        <w:spacing w:after="0" w:line="312" w:lineRule="auto"/>
        <w:jc w:val="center"/>
        <w:rPr>
          <w:rFonts w:ascii="Arial" w:hAnsi="Arial" w:cs="Arial"/>
          <w:b/>
          <w:bCs/>
          <w:sz w:val="20"/>
          <w:szCs w:val="20"/>
        </w:rPr>
      </w:pPr>
    </w:p>
    <w:p w14:paraId="2EB93DCC" w14:textId="77777777" w:rsidR="00DC1CC5" w:rsidRPr="00CC6AD3" w:rsidRDefault="00DC1CC5" w:rsidP="00DC1CC5">
      <w:pPr>
        <w:spacing w:after="0" w:line="312" w:lineRule="auto"/>
        <w:jc w:val="center"/>
        <w:rPr>
          <w:rFonts w:ascii="Arial" w:hAnsi="Arial" w:cs="Arial"/>
          <w:sz w:val="20"/>
          <w:szCs w:val="20"/>
        </w:rPr>
      </w:pPr>
      <w:r w:rsidRPr="00CC6AD3">
        <w:rPr>
          <w:rFonts w:ascii="Arial" w:hAnsi="Arial" w:cs="Arial"/>
          <w:b/>
          <w:bCs/>
          <w:sz w:val="20"/>
          <w:szCs w:val="20"/>
        </w:rPr>
        <w:t>§15</w:t>
      </w:r>
    </w:p>
    <w:p w14:paraId="1384921B" w14:textId="77777777" w:rsidR="00DC1CC5" w:rsidRPr="00CC6AD3" w:rsidRDefault="00DC1CC5" w:rsidP="00DC1CC5">
      <w:pPr>
        <w:spacing w:after="120" w:line="312" w:lineRule="auto"/>
        <w:jc w:val="center"/>
        <w:rPr>
          <w:rFonts w:ascii="Arial" w:hAnsi="Arial" w:cs="Arial"/>
          <w:sz w:val="20"/>
          <w:szCs w:val="20"/>
        </w:rPr>
      </w:pPr>
      <w:r w:rsidRPr="00CC6AD3">
        <w:rPr>
          <w:rFonts w:ascii="Arial" w:hAnsi="Arial" w:cs="Arial"/>
          <w:b/>
          <w:bCs/>
          <w:spacing w:val="-2"/>
          <w:sz w:val="20"/>
          <w:szCs w:val="20"/>
        </w:rPr>
        <w:t>Sprawy nieuregulowane</w:t>
      </w:r>
    </w:p>
    <w:p w14:paraId="5FE5C4DD" w14:textId="77777777" w:rsidR="00DC1CC5" w:rsidRPr="00CC6AD3" w:rsidRDefault="00DC1CC5" w:rsidP="00DC1CC5">
      <w:pPr>
        <w:numPr>
          <w:ilvl w:val="0"/>
          <w:numId w:val="18"/>
        </w:numPr>
        <w:shd w:val="clear" w:color="auto" w:fill="FFFFFF"/>
        <w:spacing w:after="60" w:line="264" w:lineRule="auto"/>
        <w:ind w:left="442" w:hanging="442"/>
        <w:jc w:val="both"/>
        <w:rPr>
          <w:rFonts w:ascii="Arial" w:hAnsi="Arial" w:cs="Arial"/>
          <w:sz w:val="20"/>
          <w:szCs w:val="20"/>
        </w:rPr>
      </w:pPr>
      <w:r w:rsidRPr="00CC6AD3">
        <w:rPr>
          <w:rFonts w:ascii="Arial" w:hAnsi="Arial" w:cs="Arial"/>
          <w:sz w:val="20"/>
          <w:szCs w:val="20"/>
        </w:rPr>
        <w:t>W sprawach nie uregulowanych w umowie mają zastosowanie obowiązujące przepisy m.in:</w:t>
      </w:r>
    </w:p>
    <w:p w14:paraId="0CBE2ED3" w14:textId="364C9CCD" w:rsidR="00DC1CC5" w:rsidRPr="00CC6AD3" w:rsidRDefault="00DC1CC5" w:rsidP="00DC1CC5">
      <w:pPr>
        <w:numPr>
          <w:ilvl w:val="1"/>
          <w:numId w:val="20"/>
        </w:numPr>
        <w:shd w:val="clear" w:color="auto" w:fill="FFFFFF"/>
        <w:tabs>
          <w:tab w:val="clear" w:pos="720"/>
        </w:tabs>
        <w:spacing w:after="60" w:line="264" w:lineRule="auto"/>
        <w:ind w:left="442" w:hanging="442"/>
        <w:jc w:val="both"/>
        <w:rPr>
          <w:rFonts w:ascii="Arial" w:hAnsi="Arial" w:cs="Arial"/>
          <w:sz w:val="20"/>
          <w:szCs w:val="20"/>
        </w:rPr>
      </w:pPr>
      <w:r w:rsidRPr="00CC6AD3">
        <w:rPr>
          <w:rFonts w:ascii="Arial" w:hAnsi="Arial" w:cs="Arial"/>
          <w:sz w:val="20"/>
          <w:szCs w:val="20"/>
        </w:rPr>
        <w:t xml:space="preserve">Ustawy z dnia </w:t>
      </w:r>
      <w:r>
        <w:rPr>
          <w:rFonts w:ascii="Arial" w:hAnsi="Arial" w:cs="Arial"/>
          <w:sz w:val="20"/>
          <w:szCs w:val="20"/>
        </w:rPr>
        <w:t>11</w:t>
      </w:r>
      <w:r w:rsidRPr="00CC6AD3">
        <w:rPr>
          <w:rFonts w:ascii="Arial" w:hAnsi="Arial" w:cs="Arial"/>
          <w:sz w:val="20"/>
          <w:szCs w:val="20"/>
        </w:rPr>
        <w:t xml:space="preserve"> </w:t>
      </w:r>
      <w:r>
        <w:rPr>
          <w:rFonts w:ascii="Arial" w:hAnsi="Arial" w:cs="Arial"/>
          <w:sz w:val="20"/>
          <w:szCs w:val="20"/>
        </w:rPr>
        <w:t>września</w:t>
      </w:r>
      <w:r w:rsidRPr="00CC6AD3">
        <w:rPr>
          <w:rFonts w:ascii="Arial" w:hAnsi="Arial" w:cs="Arial"/>
          <w:sz w:val="20"/>
          <w:szCs w:val="20"/>
        </w:rPr>
        <w:t xml:space="preserve"> </w:t>
      </w:r>
      <w:r>
        <w:rPr>
          <w:rFonts w:ascii="Arial" w:hAnsi="Arial" w:cs="Arial"/>
          <w:sz w:val="20"/>
          <w:szCs w:val="20"/>
        </w:rPr>
        <w:t xml:space="preserve">2019 </w:t>
      </w:r>
      <w:r w:rsidRPr="00CC6AD3">
        <w:rPr>
          <w:rFonts w:ascii="Arial" w:hAnsi="Arial" w:cs="Arial"/>
          <w:sz w:val="20"/>
          <w:szCs w:val="20"/>
        </w:rPr>
        <w:t>r. Prawo zamówień publicznych (</w:t>
      </w:r>
      <w:r w:rsidR="00835FF0" w:rsidRPr="00835FF0">
        <w:rPr>
          <w:rFonts w:ascii="Arial" w:hAnsi="Arial" w:cs="Arial"/>
          <w:sz w:val="20"/>
          <w:szCs w:val="20"/>
        </w:rPr>
        <w:t>tekst jedn.: Dz.U. z 2022 r. poz. 1710</w:t>
      </w:r>
      <w:r w:rsidR="00835FF0">
        <w:rPr>
          <w:rFonts w:ascii="Arial" w:hAnsi="Arial" w:cs="Arial"/>
          <w:sz w:val="20"/>
          <w:szCs w:val="20"/>
        </w:rPr>
        <w:t>)</w:t>
      </w:r>
    </w:p>
    <w:p w14:paraId="771714A3" w14:textId="77777777" w:rsidR="00DC1CC5" w:rsidRPr="00CC6AD3" w:rsidRDefault="00DC1CC5" w:rsidP="00DC1CC5">
      <w:pPr>
        <w:numPr>
          <w:ilvl w:val="1"/>
          <w:numId w:val="20"/>
        </w:numPr>
        <w:shd w:val="clear" w:color="auto" w:fill="FFFFFF"/>
        <w:tabs>
          <w:tab w:val="clear" w:pos="720"/>
        </w:tabs>
        <w:spacing w:after="60" w:line="264" w:lineRule="auto"/>
        <w:ind w:left="442" w:hanging="442"/>
        <w:jc w:val="both"/>
        <w:rPr>
          <w:rFonts w:ascii="Arial" w:hAnsi="Arial" w:cs="Arial"/>
          <w:sz w:val="20"/>
          <w:szCs w:val="20"/>
        </w:rPr>
      </w:pPr>
      <w:r w:rsidRPr="00CC6AD3">
        <w:rPr>
          <w:rFonts w:ascii="Arial" w:hAnsi="Arial" w:cs="Arial"/>
          <w:sz w:val="20"/>
          <w:szCs w:val="20"/>
        </w:rPr>
        <w:t>Ustawy z dnia 14 grudnia 2012 r. o odpadach (Dz. U. z 202</w:t>
      </w:r>
      <w:r>
        <w:rPr>
          <w:rFonts w:ascii="Arial" w:hAnsi="Arial" w:cs="Arial"/>
          <w:sz w:val="20"/>
          <w:szCs w:val="20"/>
        </w:rPr>
        <w:t>1</w:t>
      </w:r>
      <w:r w:rsidRPr="00CC6AD3">
        <w:rPr>
          <w:rFonts w:ascii="Arial" w:hAnsi="Arial" w:cs="Arial"/>
          <w:sz w:val="20"/>
          <w:szCs w:val="20"/>
        </w:rPr>
        <w:t xml:space="preserve"> r., poz. </w:t>
      </w:r>
      <w:r>
        <w:rPr>
          <w:rFonts w:ascii="Arial" w:hAnsi="Arial" w:cs="Arial"/>
          <w:sz w:val="20"/>
          <w:szCs w:val="20"/>
        </w:rPr>
        <w:t>779</w:t>
      </w:r>
      <w:r w:rsidRPr="00CC6AD3">
        <w:rPr>
          <w:rFonts w:ascii="Arial" w:hAnsi="Arial" w:cs="Arial"/>
          <w:sz w:val="20"/>
          <w:szCs w:val="20"/>
        </w:rPr>
        <w:t xml:space="preserve">, z </w:t>
      </w:r>
      <w:proofErr w:type="spellStart"/>
      <w:r w:rsidRPr="00CC6AD3">
        <w:rPr>
          <w:rFonts w:ascii="Arial" w:hAnsi="Arial" w:cs="Arial"/>
          <w:sz w:val="20"/>
          <w:szCs w:val="20"/>
        </w:rPr>
        <w:t>poźn</w:t>
      </w:r>
      <w:proofErr w:type="spellEnd"/>
      <w:r w:rsidRPr="00CC6AD3">
        <w:rPr>
          <w:rFonts w:ascii="Arial" w:hAnsi="Arial" w:cs="Arial"/>
          <w:sz w:val="20"/>
          <w:szCs w:val="20"/>
        </w:rPr>
        <w:t>. zm.);</w:t>
      </w:r>
    </w:p>
    <w:p w14:paraId="4B7FB610" w14:textId="77777777" w:rsidR="00DC1CC5" w:rsidRPr="00CC6AD3" w:rsidRDefault="00DC1CC5" w:rsidP="00DC1CC5">
      <w:pPr>
        <w:numPr>
          <w:ilvl w:val="1"/>
          <w:numId w:val="20"/>
        </w:numPr>
        <w:shd w:val="clear" w:color="auto" w:fill="FFFFFF"/>
        <w:tabs>
          <w:tab w:val="clear" w:pos="720"/>
        </w:tabs>
        <w:spacing w:after="60" w:line="264" w:lineRule="auto"/>
        <w:ind w:left="442" w:hanging="442"/>
        <w:jc w:val="both"/>
        <w:rPr>
          <w:rFonts w:ascii="Arial" w:hAnsi="Arial" w:cs="Arial"/>
          <w:sz w:val="20"/>
          <w:szCs w:val="20"/>
        </w:rPr>
      </w:pPr>
      <w:r w:rsidRPr="00CC6AD3">
        <w:rPr>
          <w:rFonts w:ascii="Arial" w:hAnsi="Arial" w:cs="Arial"/>
          <w:sz w:val="20"/>
          <w:szCs w:val="20"/>
        </w:rPr>
        <w:t>Ustawy z dnia 13 września 1996 r. o utrzymaniu czystości i porządku w gminach (tj. Dz. U. z 202</w:t>
      </w:r>
      <w:r>
        <w:rPr>
          <w:rFonts w:ascii="Arial" w:hAnsi="Arial" w:cs="Arial"/>
          <w:sz w:val="20"/>
          <w:szCs w:val="20"/>
        </w:rPr>
        <w:t>1</w:t>
      </w:r>
      <w:r w:rsidRPr="00CC6AD3">
        <w:rPr>
          <w:rFonts w:ascii="Arial" w:hAnsi="Arial" w:cs="Arial"/>
          <w:sz w:val="20"/>
          <w:szCs w:val="20"/>
        </w:rPr>
        <w:t xml:space="preserve"> r., poz. </w:t>
      </w:r>
      <w:r>
        <w:rPr>
          <w:rFonts w:ascii="Arial" w:hAnsi="Arial" w:cs="Arial"/>
          <w:sz w:val="20"/>
          <w:szCs w:val="20"/>
        </w:rPr>
        <w:t>888</w:t>
      </w:r>
      <w:r w:rsidRPr="00CC6AD3">
        <w:rPr>
          <w:rFonts w:ascii="Arial" w:hAnsi="Arial" w:cs="Arial"/>
          <w:sz w:val="20"/>
          <w:szCs w:val="20"/>
        </w:rPr>
        <w:t xml:space="preserve"> z </w:t>
      </w:r>
      <w:proofErr w:type="spellStart"/>
      <w:r w:rsidRPr="00CC6AD3">
        <w:rPr>
          <w:rFonts w:ascii="Arial" w:hAnsi="Arial" w:cs="Arial"/>
          <w:sz w:val="20"/>
          <w:szCs w:val="20"/>
        </w:rPr>
        <w:t>poźn</w:t>
      </w:r>
      <w:proofErr w:type="spellEnd"/>
      <w:r w:rsidRPr="00CC6AD3">
        <w:rPr>
          <w:rFonts w:ascii="Arial" w:hAnsi="Arial" w:cs="Arial"/>
          <w:sz w:val="20"/>
          <w:szCs w:val="20"/>
        </w:rPr>
        <w:t>. zm.);</w:t>
      </w:r>
    </w:p>
    <w:p w14:paraId="7D785F99" w14:textId="77777777" w:rsidR="00DC1CC5" w:rsidRPr="00CC6AD3" w:rsidRDefault="00DC1CC5" w:rsidP="00DC1CC5">
      <w:pPr>
        <w:numPr>
          <w:ilvl w:val="1"/>
          <w:numId w:val="24"/>
        </w:numPr>
        <w:shd w:val="clear" w:color="auto" w:fill="FFFFFF"/>
        <w:spacing w:after="240" w:line="264" w:lineRule="auto"/>
        <w:jc w:val="both"/>
        <w:rPr>
          <w:rFonts w:ascii="Arial" w:hAnsi="Arial" w:cs="Arial"/>
          <w:sz w:val="20"/>
          <w:szCs w:val="20"/>
        </w:rPr>
      </w:pPr>
      <w:r w:rsidRPr="00CC6AD3">
        <w:rPr>
          <w:rFonts w:ascii="Arial" w:hAnsi="Arial" w:cs="Arial"/>
          <w:sz w:val="20"/>
          <w:szCs w:val="20"/>
        </w:rPr>
        <w:t>Ustawy z dnia 23 kwietnia 1964 r. - Kodeks Cywilny (</w:t>
      </w:r>
      <w:proofErr w:type="spellStart"/>
      <w:r w:rsidRPr="00CC6AD3">
        <w:rPr>
          <w:rFonts w:ascii="Arial" w:hAnsi="Arial" w:cs="Arial"/>
          <w:sz w:val="20"/>
          <w:szCs w:val="20"/>
        </w:rPr>
        <w:t>t.j</w:t>
      </w:r>
      <w:proofErr w:type="spellEnd"/>
      <w:r w:rsidRPr="00CC6AD3">
        <w:rPr>
          <w:rFonts w:ascii="Arial" w:hAnsi="Arial" w:cs="Arial"/>
          <w:sz w:val="20"/>
          <w:szCs w:val="20"/>
        </w:rPr>
        <w:t xml:space="preserve">: Dz. U. z 2020 r., poz. 1740, z </w:t>
      </w:r>
      <w:proofErr w:type="spellStart"/>
      <w:r w:rsidRPr="00CC6AD3">
        <w:rPr>
          <w:rFonts w:ascii="Arial" w:hAnsi="Arial" w:cs="Arial"/>
          <w:sz w:val="20"/>
          <w:szCs w:val="20"/>
        </w:rPr>
        <w:t>poźn</w:t>
      </w:r>
      <w:proofErr w:type="spellEnd"/>
      <w:r w:rsidRPr="00CC6AD3">
        <w:rPr>
          <w:rFonts w:ascii="Arial" w:hAnsi="Arial" w:cs="Arial"/>
          <w:sz w:val="20"/>
          <w:szCs w:val="20"/>
        </w:rPr>
        <w:t xml:space="preserve">. zm.). </w:t>
      </w:r>
    </w:p>
    <w:p w14:paraId="0DF85DFB" w14:textId="77777777" w:rsidR="00DC1CC5" w:rsidRPr="00CC6AD3" w:rsidRDefault="00DC1CC5" w:rsidP="00DC1CC5">
      <w:pPr>
        <w:shd w:val="clear" w:color="auto" w:fill="FFFFFF"/>
        <w:spacing w:after="60" w:line="264" w:lineRule="auto"/>
        <w:jc w:val="both"/>
        <w:rPr>
          <w:rFonts w:ascii="Arial" w:hAnsi="Arial" w:cs="Arial"/>
          <w:sz w:val="20"/>
          <w:szCs w:val="20"/>
        </w:rPr>
      </w:pPr>
    </w:p>
    <w:p w14:paraId="0C3A2128" w14:textId="77777777" w:rsidR="00DC1CC5" w:rsidRPr="00CC6AD3" w:rsidRDefault="00DC1CC5" w:rsidP="00DC1CC5">
      <w:pPr>
        <w:pStyle w:val="Default"/>
        <w:numPr>
          <w:ilvl w:val="0"/>
          <w:numId w:val="20"/>
        </w:numPr>
        <w:rPr>
          <w:rFonts w:ascii="Arial" w:hAnsi="Arial" w:cs="Arial"/>
          <w:color w:val="auto"/>
          <w:sz w:val="20"/>
          <w:szCs w:val="20"/>
        </w:rPr>
      </w:pPr>
      <w:r w:rsidRPr="00CC6AD3">
        <w:rPr>
          <w:rFonts w:ascii="Arial" w:hAnsi="Arial" w:cs="Arial"/>
          <w:color w:val="auto"/>
          <w:sz w:val="20"/>
          <w:szCs w:val="20"/>
        </w:rPr>
        <w:t xml:space="preserve">W razie wątpliwości interpretacyjnych dotyczących poszczególnych dokumentów umownych obowiązuje następująca kolejność i ważność dokumentów: </w:t>
      </w:r>
    </w:p>
    <w:p w14:paraId="2D16AD23" w14:textId="77777777" w:rsidR="00DC1CC5" w:rsidRPr="00CC6AD3" w:rsidRDefault="00DC1CC5" w:rsidP="00DC1CC5">
      <w:pPr>
        <w:pStyle w:val="Default"/>
        <w:numPr>
          <w:ilvl w:val="0"/>
          <w:numId w:val="25"/>
        </w:numPr>
        <w:rPr>
          <w:rFonts w:ascii="Arial" w:hAnsi="Arial" w:cs="Arial"/>
          <w:color w:val="auto"/>
          <w:sz w:val="20"/>
          <w:szCs w:val="20"/>
        </w:rPr>
      </w:pPr>
      <w:r w:rsidRPr="00CC6AD3">
        <w:rPr>
          <w:rFonts w:ascii="Arial" w:hAnsi="Arial" w:cs="Arial"/>
          <w:color w:val="auto"/>
          <w:sz w:val="20"/>
          <w:szCs w:val="20"/>
        </w:rPr>
        <w:t xml:space="preserve">Umowa </w:t>
      </w:r>
    </w:p>
    <w:p w14:paraId="59FCD4A1" w14:textId="77777777" w:rsidR="00DC1CC5" w:rsidRPr="00CC6AD3" w:rsidRDefault="00DC1CC5" w:rsidP="00DC1CC5">
      <w:pPr>
        <w:pStyle w:val="Default"/>
        <w:numPr>
          <w:ilvl w:val="0"/>
          <w:numId w:val="25"/>
        </w:numPr>
        <w:rPr>
          <w:rFonts w:ascii="Arial" w:hAnsi="Arial" w:cs="Arial"/>
          <w:color w:val="auto"/>
          <w:sz w:val="20"/>
          <w:szCs w:val="20"/>
        </w:rPr>
      </w:pPr>
      <w:r w:rsidRPr="00CC6AD3">
        <w:rPr>
          <w:rFonts w:ascii="Arial" w:hAnsi="Arial" w:cs="Arial"/>
          <w:color w:val="auto"/>
          <w:sz w:val="20"/>
          <w:szCs w:val="20"/>
        </w:rPr>
        <w:t xml:space="preserve">Materiały przetargowe </w:t>
      </w:r>
    </w:p>
    <w:p w14:paraId="5376182D" w14:textId="77777777" w:rsidR="00DC1CC5" w:rsidRPr="00CC6AD3" w:rsidRDefault="00DC1CC5" w:rsidP="00DC1CC5">
      <w:pPr>
        <w:numPr>
          <w:ilvl w:val="0"/>
          <w:numId w:val="25"/>
        </w:numPr>
        <w:spacing w:after="120" w:line="240" w:lineRule="auto"/>
        <w:jc w:val="both"/>
        <w:rPr>
          <w:rFonts w:ascii="Arial" w:hAnsi="Arial" w:cs="Arial"/>
          <w:b/>
          <w:sz w:val="20"/>
          <w:szCs w:val="20"/>
        </w:rPr>
      </w:pPr>
      <w:r w:rsidRPr="00CC6AD3">
        <w:rPr>
          <w:rFonts w:ascii="Arial" w:hAnsi="Arial" w:cs="Arial"/>
          <w:sz w:val="20"/>
          <w:szCs w:val="20"/>
        </w:rPr>
        <w:t>Formularz Oferty</w:t>
      </w:r>
    </w:p>
    <w:p w14:paraId="748A6191" w14:textId="77777777" w:rsidR="00DC1CC5" w:rsidRPr="00CC6AD3" w:rsidRDefault="00DC1CC5" w:rsidP="00DC1CC5">
      <w:pPr>
        <w:spacing w:after="0" w:line="312" w:lineRule="auto"/>
        <w:ind w:left="360"/>
        <w:rPr>
          <w:rFonts w:ascii="Arial" w:hAnsi="Arial" w:cs="Arial"/>
          <w:b/>
          <w:bCs/>
          <w:sz w:val="20"/>
          <w:szCs w:val="20"/>
        </w:rPr>
      </w:pPr>
    </w:p>
    <w:p w14:paraId="7BCDF51A" w14:textId="77777777" w:rsidR="00DC1CC5" w:rsidRPr="00CC6AD3" w:rsidRDefault="00DC1CC5" w:rsidP="00DC1CC5">
      <w:pPr>
        <w:spacing w:after="0" w:line="312" w:lineRule="auto"/>
        <w:jc w:val="center"/>
        <w:rPr>
          <w:rFonts w:ascii="Arial" w:hAnsi="Arial" w:cs="Arial"/>
          <w:sz w:val="20"/>
          <w:szCs w:val="20"/>
        </w:rPr>
      </w:pPr>
      <w:r w:rsidRPr="00CC6AD3">
        <w:rPr>
          <w:rFonts w:ascii="Arial" w:hAnsi="Arial" w:cs="Arial"/>
          <w:b/>
          <w:bCs/>
          <w:sz w:val="20"/>
          <w:szCs w:val="20"/>
        </w:rPr>
        <w:t>§15</w:t>
      </w:r>
    </w:p>
    <w:p w14:paraId="2740E959" w14:textId="77777777" w:rsidR="00DC1CC5" w:rsidRPr="00CC6AD3" w:rsidRDefault="00DC1CC5" w:rsidP="00DC1CC5">
      <w:pPr>
        <w:spacing w:after="120" w:line="312" w:lineRule="auto"/>
        <w:ind w:left="-329"/>
        <w:jc w:val="center"/>
        <w:rPr>
          <w:rFonts w:ascii="Arial" w:hAnsi="Arial" w:cs="Arial"/>
          <w:sz w:val="20"/>
          <w:szCs w:val="20"/>
        </w:rPr>
      </w:pPr>
      <w:r w:rsidRPr="00CC6AD3">
        <w:rPr>
          <w:rFonts w:ascii="Arial" w:hAnsi="Arial" w:cs="Arial"/>
          <w:b/>
          <w:bCs/>
          <w:spacing w:val="-2"/>
          <w:sz w:val="20"/>
          <w:szCs w:val="20"/>
        </w:rPr>
        <w:t>Rozstrzyganie sporów</w:t>
      </w:r>
    </w:p>
    <w:p w14:paraId="0044BB66" w14:textId="77777777" w:rsidR="00DC1CC5" w:rsidRPr="00CC6AD3" w:rsidRDefault="00DC1CC5" w:rsidP="00DC1CC5">
      <w:pPr>
        <w:spacing w:after="120" w:line="288" w:lineRule="auto"/>
        <w:jc w:val="both"/>
        <w:rPr>
          <w:rFonts w:ascii="Arial" w:hAnsi="Arial" w:cs="Arial"/>
          <w:sz w:val="20"/>
          <w:szCs w:val="20"/>
        </w:rPr>
      </w:pPr>
      <w:r w:rsidRPr="00CC6AD3">
        <w:rPr>
          <w:rFonts w:ascii="Arial" w:hAnsi="Arial" w:cs="Arial"/>
          <w:sz w:val="20"/>
          <w:szCs w:val="20"/>
        </w:rPr>
        <w:lastRenderedPageBreak/>
        <w:t xml:space="preserve">Właściwym miejscowo do rozstrzygania sporów wynikłych na tle realizacji niniejszej umowy jest sąd powszechny właściwy dla siedziby </w:t>
      </w:r>
      <w:r w:rsidRPr="00CC6AD3">
        <w:rPr>
          <w:rFonts w:ascii="Arial" w:hAnsi="Arial" w:cs="Arial"/>
          <w:b/>
          <w:i/>
          <w:sz w:val="20"/>
          <w:szCs w:val="20"/>
        </w:rPr>
        <w:t>Zamawiającego</w:t>
      </w:r>
      <w:r w:rsidRPr="00CC6AD3">
        <w:rPr>
          <w:rFonts w:ascii="Arial" w:hAnsi="Arial" w:cs="Arial"/>
          <w:sz w:val="20"/>
          <w:szCs w:val="20"/>
        </w:rPr>
        <w:t xml:space="preserve">. </w:t>
      </w:r>
    </w:p>
    <w:p w14:paraId="67D5F724" w14:textId="77777777" w:rsidR="00DC1CC5" w:rsidRPr="00CC6AD3" w:rsidRDefault="00DC1CC5" w:rsidP="00DC1CC5">
      <w:pPr>
        <w:spacing w:after="120" w:line="288" w:lineRule="auto"/>
        <w:jc w:val="center"/>
        <w:rPr>
          <w:rFonts w:ascii="Arial" w:hAnsi="Arial" w:cs="Arial"/>
          <w:sz w:val="20"/>
          <w:szCs w:val="20"/>
        </w:rPr>
      </w:pPr>
      <w:r w:rsidRPr="00CC6AD3">
        <w:rPr>
          <w:rFonts w:ascii="Arial" w:hAnsi="Arial" w:cs="Arial"/>
          <w:b/>
          <w:sz w:val="20"/>
          <w:szCs w:val="20"/>
        </w:rPr>
        <w:t>§ 16</w:t>
      </w:r>
    </w:p>
    <w:p w14:paraId="16771E09" w14:textId="77777777" w:rsidR="00DC1CC5" w:rsidRPr="00CC6AD3" w:rsidRDefault="00DC1CC5" w:rsidP="00DC1CC5">
      <w:pPr>
        <w:spacing w:after="120" w:line="312" w:lineRule="auto"/>
        <w:ind w:left="-284"/>
        <w:jc w:val="center"/>
        <w:rPr>
          <w:rFonts w:ascii="Arial" w:hAnsi="Arial" w:cs="Arial"/>
          <w:b/>
          <w:sz w:val="20"/>
          <w:szCs w:val="20"/>
        </w:rPr>
      </w:pPr>
      <w:r w:rsidRPr="00CC6AD3">
        <w:rPr>
          <w:rFonts w:ascii="Arial" w:hAnsi="Arial" w:cs="Arial"/>
          <w:b/>
          <w:sz w:val="20"/>
          <w:szCs w:val="20"/>
        </w:rPr>
        <w:t>Załączniki</w:t>
      </w:r>
    </w:p>
    <w:p w14:paraId="72C80E17" w14:textId="77777777" w:rsidR="00DC1CC5" w:rsidRPr="00CC6AD3" w:rsidRDefault="00DC1CC5" w:rsidP="00DC1CC5">
      <w:pPr>
        <w:spacing w:after="60" w:line="264" w:lineRule="auto"/>
        <w:jc w:val="both"/>
        <w:rPr>
          <w:rFonts w:ascii="Arial" w:hAnsi="Arial" w:cs="Arial"/>
          <w:sz w:val="20"/>
          <w:szCs w:val="20"/>
        </w:rPr>
      </w:pPr>
      <w:r w:rsidRPr="00CC6AD3">
        <w:rPr>
          <w:rFonts w:ascii="Arial" w:hAnsi="Arial" w:cs="Arial"/>
          <w:sz w:val="20"/>
          <w:szCs w:val="20"/>
        </w:rPr>
        <w:t>Wykaz załączników stanowiących integralną część umowy:</w:t>
      </w:r>
    </w:p>
    <w:p w14:paraId="7FD18BDA" w14:textId="77777777" w:rsidR="00DC1CC5" w:rsidRPr="00CC6AD3" w:rsidRDefault="00DC1CC5" w:rsidP="00DC1CC5">
      <w:pPr>
        <w:numPr>
          <w:ilvl w:val="0"/>
          <w:numId w:val="22"/>
        </w:numPr>
        <w:spacing w:after="60" w:line="264" w:lineRule="auto"/>
        <w:jc w:val="both"/>
        <w:rPr>
          <w:rFonts w:ascii="Arial" w:hAnsi="Arial" w:cs="Arial"/>
          <w:sz w:val="20"/>
          <w:szCs w:val="20"/>
        </w:rPr>
      </w:pPr>
      <w:r w:rsidRPr="00CC6AD3">
        <w:rPr>
          <w:rFonts w:ascii="Arial" w:hAnsi="Arial" w:cs="Arial"/>
          <w:sz w:val="20"/>
          <w:szCs w:val="20"/>
        </w:rPr>
        <w:t>Załącznik nr 1 – harmonogram odbioru odpadów komunalnych, (Wykonawca)</w:t>
      </w:r>
    </w:p>
    <w:p w14:paraId="24EF2202" w14:textId="164A7585" w:rsidR="00DC1CC5" w:rsidRPr="00CC6AD3" w:rsidRDefault="00DC1CC5" w:rsidP="00DC1CC5">
      <w:pPr>
        <w:numPr>
          <w:ilvl w:val="0"/>
          <w:numId w:val="22"/>
        </w:numPr>
        <w:spacing w:after="60" w:line="264" w:lineRule="auto"/>
        <w:jc w:val="both"/>
        <w:rPr>
          <w:rFonts w:ascii="Arial" w:hAnsi="Arial" w:cs="Arial"/>
          <w:sz w:val="20"/>
          <w:szCs w:val="20"/>
        </w:rPr>
      </w:pPr>
      <w:r w:rsidRPr="00CC6AD3">
        <w:rPr>
          <w:rFonts w:ascii="Arial" w:hAnsi="Arial" w:cs="Arial"/>
          <w:sz w:val="20"/>
          <w:szCs w:val="20"/>
        </w:rPr>
        <w:t xml:space="preserve">Załącznik nr 2 – wykaz nieruchomości z terenu Gminy </w:t>
      </w:r>
      <w:r w:rsidR="00276364">
        <w:rPr>
          <w:rFonts w:ascii="Arial" w:hAnsi="Arial" w:cs="Arial"/>
          <w:sz w:val="20"/>
          <w:szCs w:val="20"/>
        </w:rPr>
        <w:t>Fałków</w:t>
      </w:r>
      <w:r w:rsidRPr="00CC6AD3">
        <w:rPr>
          <w:rFonts w:ascii="Arial" w:hAnsi="Arial" w:cs="Arial"/>
          <w:sz w:val="20"/>
          <w:szCs w:val="20"/>
        </w:rPr>
        <w:t>, na których będzie świadczona usługa odbioru odpadów komunalnych (Zamawiający)</w:t>
      </w:r>
    </w:p>
    <w:p w14:paraId="04F86B4A" w14:textId="77777777" w:rsidR="00DC1CC5" w:rsidRPr="00CC6AD3" w:rsidRDefault="00DC1CC5" w:rsidP="00DC1CC5">
      <w:pPr>
        <w:numPr>
          <w:ilvl w:val="0"/>
          <w:numId w:val="22"/>
        </w:numPr>
        <w:spacing w:after="60" w:line="264" w:lineRule="auto"/>
        <w:jc w:val="both"/>
        <w:rPr>
          <w:rFonts w:ascii="Arial" w:hAnsi="Arial" w:cs="Arial"/>
          <w:sz w:val="20"/>
          <w:szCs w:val="20"/>
        </w:rPr>
      </w:pPr>
      <w:r w:rsidRPr="00CC6AD3">
        <w:rPr>
          <w:rFonts w:ascii="Arial" w:hAnsi="Arial" w:cs="Arial"/>
          <w:sz w:val="20"/>
          <w:szCs w:val="20"/>
        </w:rPr>
        <w:t>Załącznik nr 3 – wzór raportu miesięcznego (Wykonawca)</w:t>
      </w:r>
    </w:p>
    <w:p w14:paraId="4938B113" w14:textId="7C8FECA1" w:rsidR="00DC1CC5" w:rsidRPr="00CC6AD3" w:rsidRDefault="00DC1CC5" w:rsidP="000A074E">
      <w:pPr>
        <w:spacing w:after="60" w:line="264" w:lineRule="auto"/>
        <w:ind w:left="360"/>
        <w:jc w:val="both"/>
        <w:rPr>
          <w:rFonts w:ascii="Arial" w:hAnsi="Arial" w:cs="Arial"/>
          <w:sz w:val="20"/>
          <w:szCs w:val="20"/>
        </w:rPr>
      </w:pPr>
    </w:p>
    <w:p w14:paraId="1EEE12C7" w14:textId="77777777" w:rsidR="00DC1CC5" w:rsidRPr="00CC6AD3" w:rsidRDefault="00DC1CC5" w:rsidP="00DC1CC5">
      <w:pPr>
        <w:spacing w:after="120" w:line="240" w:lineRule="auto"/>
        <w:jc w:val="both"/>
        <w:rPr>
          <w:rFonts w:ascii="Arial" w:hAnsi="Arial" w:cs="Arial"/>
          <w:sz w:val="20"/>
          <w:szCs w:val="20"/>
        </w:rPr>
      </w:pPr>
      <w:r>
        <w:rPr>
          <w:rFonts w:ascii="Arial" w:hAnsi="Arial" w:cs="Arial"/>
          <w:sz w:val="20"/>
          <w:szCs w:val="20"/>
        </w:rPr>
        <w:t xml:space="preserve"> </w:t>
      </w:r>
    </w:p>
    <w:p w14:paraId="2E530CD9" w14:textId="77777777" w:rsidR="00DC1CC5" w:rsidRPr="00CC6AD3" w:rsidRDefault="00DC1CC5" w:rsidP="00DC1CC5">
      <w:pPr>
        <w:pStyle w:val="Tekstpodstawowy"/>
        <w:spacing w:after="0" w:line="312" w:lineRule="auto"/>
        <w:jc w:val="center"/>
        <w:rPr>
          <w:rFonts w:ascii="Arial" w:hAnsi="Arial" w:cs="Arial"/>
          <w:b/>
          <w:sz w:val="20"/>
          <w:szCs w:val="20"/>
        </w:rPr>
      </w:pPr>
      <w:r w:rsidRPr="00CC6AD3">
        <w:rPr>
          <w:rFonts w:ascii="Arial" w:hAnsi="Arial" w:cs="Arial"/>
          <w:b/>
          <w:sz w:val="20"/>
          <w:szCs w:val="20"/>
        </w:rPr>
        <w:t>§17</w:t>
      </w:r>
    </w:p>
    <w:p w14:paraId="4320AF48" w14:textId="77777777" w:rsidR="00DC1CC5" w:rsidRPr="00CC6AD3" w:rsidRDefault="00DC1CC5" w:rsidP="00DC1CC5">
      <w:pPr>
        <w:pStyle w:val="Tekstpodstawowy"/>
        <w:spacing w:line="312" w:lineRule="auto"/>
        <w:jc w:val="center"/>
        <w:rPr>
          <w:rFonts w:ascii="Arial" w:hAnsi="Arial" w:cs="Arial"/>
          <w:b/>
          <w:sz w:val="20"/>
          <w:szCs w:val="20"/>
        </w:rPr>
      </w:pPr>
      <w:r w:rsidRPr="00CC6AD3">
        <w:rPr>
          <w:rFonts w:ascii="Arial" w:hAnsi="Arial" w:cs="Arial"/>
          <w:b/>
          <w:sz w:val="20"/>
          <w:szCs w:val="20"/>
        </w:rPr>
        <w:t>Egzemplarze</w:t>
      </w:r>
    </w:p>
    <w:p w14:paraId="57F13DD0" w14:textId="77777777" w:rsidR="00DC1CC5" w:rsidRPr="00CC6AD3" w:rsidRDefault="00DC1CC5" w:rsidP="00DC1CC5">
      <w:pPr>
        <w:pStyle w:val="Akapit"/>
        <w:spacing w:line="288" w:lineRule="auto"/>
        <w:ind w:firstLine="0"/>
        <w:rPr>
          <w:rFonts w:ascii="Arial" w:hAnsi="Arial" w:cs="Arial"/>
          <w:sz w:val="20"/>
          <w:szCs w:val="20"/>
        </w:rPr>
      </w:pPr>
      <w:r w:rsidRPr="00CC6AD3">
        <w:rPr>
          <w:rFonts w:ascii="Arial" w:hAnsi="Arial" w:cs="Arial"/>
          <w:sz w:val="20"/>
          <w:szCs w:val="20"/>
        </w:rPr>
        <w:t>Umowa</w:t>
      </w:r>
      <w:r w:rsidRPr="00CC6AD3">
        <w:rPr>
          <w:rFonts w:ascii="Arial" w:eastAsia="Tahoma" w:hAnsi="Arial" w:cs="Arial"/>
          <w:sz w:val="20"/>
          <w:szCs w:val="20"/>
        </w:rPr>
        <w:t xml:space="preserve"> </w:t>
      </w:r>
      <w:r w:rsidRPr="00CC6AD3">
        <w:rPr>
          <w:rFonts w:ascii="Arial" w:hAnsi="Arial" w:cs="Arial"/>
          <w:sz w:val="20"/>
          <w:szCs w:val="20"/>
        </w:rPr>
        <w:t>została</w:t>
      </w:r>
      <w:r w:rsidRPr="00CC6AD3">
        <w:rPr>
          <w:rFonts w:ascii="Arial" w:eastAsia="Tahoma" w:hAnsi="Arial" w:cs="Arial"/>
          <w:sz w:val="20"/>
          <w:szCs w:val="20"/>
        </w:rPr>
        <w:t xml:space="preserve"> </w:t>
      </w:r>
      <w:r w:rsidRPr="00CC6AD3">
        <w:rPr>
          <w:rFonts w:ascii="Arial" w:hAnsi="Arial" w:cs="Arial"/>
          <w:sz w:val="20"/>
          <w:szCs w:val="20"/>
        </w:rPr>
        <w:t>sporządzona</w:t>
      </w:r>
      <w:r w:rsidRPr="00CC6AD3">
        <w:rPr>
          <w:rFonts w:ascii="Arial" w:eastAsia="Tahoma" w:hAnsi="Arial" w:cs="Arial"/>
          <w:sz w:val="20"/>
          <w:szCs w:val="20"/>
        </w:rPr>
        <w:t xml:space="preserve"> </w:t>
      </w:r>
      <w:r w:rsidRPr="00CC6AD3">
        <w:rPr>
          <w:rFonts w:ascii="Arial" w:hAnsi="Arial" w:cs="Arial"/>
          <w:sz w:val="20"/>
          <w:szCs w:val="20"/>
        </w:rPr>
        <w:t>w</w:t>
      </w:r>
      <w:r w:rsidRPr="00CC6AD3">
        <w:rPr>
          <w:rFonts w:ascii="Arial" w:eastAsia="Tahoma" w:hAnsi="Arial" w:cs="Arial"/>
          <w:sz w:val="20"/>
          <w:szCs w:val="20"/>
        </w:rPr>
        <w:t xml:space="preserve"> </w:t>
      </w:r>
      <w:r w:rsidRPr="00CC6AD3">
        <w:rPr>
          <w:rFonts w:ascii="Arial" w:hAnsi="Arial" w:cs="Arial"/>
          <w:sz w:val="20"/>
          <w:szCs w:val="20"/>
        </w:rPr>
        <w:t>3 jednobrzmiących</w:t>
      </w:r>
      <w:r w:rsidRPr="00CC6AD3">
        <w:rPr>
          <w:rFonts w:ascii="Arial" w:eastAsia="Tahoma" w:hAnsi="Arial" w:cs="Arial"/>
          <w:sz w:val="20"/>
          <w:szCs w:val="20"/>
        </w:rPr>
        <w:t xml:space="preserve"> </w:t>
      </w:r>
      <w:r w:rsidRPr="00CC6AD3">
        <w:rPr>
          <w:rFonts w:ascii="Arial" w:hAnsi="Arial" w:cs="Arial"/>
          <w:sz w:val="20"/>
          <w:szCs w:val="20"/>
        </w:rPr>
        <w:t>egzemplarzach,</w:t>
      </w:r>
      <w:r w:rsidRPr="00CC6AD3">
        <w:rPr>
          <w:rFonts w:ascii="Arial" w:eastAsia="Tahoma" w:hAnsi="Arial" w:cs="Arial"/>
          <w:sz w:val="20"/>
          <w:szCs w:val="20"/>
        </w:rPr>
        <w:t xml:space="preserve"> </w:t>
      </w:r>
      <w:r w:rsidRPr="00CC6AD3">
        <w:rPr>
          <w:rFonts w:ascii="Arial" w:hAnsi="Arial" w:cs="Arial"/>
          <w:sz w:val="20"/>
          <w:szCs w:val="20"/>
        </w:rPr>
        <w:t xml:space="preserve">2 egzemplarze dla </w:t>
      </w:r>
      <w:r w:rsidRPr="00CC6AD3">
        <w:rPr>
          <w:rFonts w:ascii="Arial" w:hAnsi="Arial" w:cs="Arial"/>
          <w:b/>
          <w:i/>
          <w:sz w:val="20"/>
          <w:szCs w:val="20"/>
        </w:rPr>
        <w:t>Zamawiającego,</w:t>
      </w:r>
      <w:r w:rsidRPr="00CC6AD3">
        <w:rPr>
          <w:rFonts w:ascii="Arial" w:hAnsi="Arial" w:cs="Arial"/>
          <w:sz w:val="20"/>
          <w:szCs w:val="20"/>
        </w:rPr>
        <w:t xml:space="preserve"> 1 egzemplarz dla </w:t>
      </w:r>
      <w:r w:rsidRPr="00CC6AD3">
        <w:rPr>
          <w:rFonts w:ascii="Arial" w:hAnsi="Arial" w:cs="Arial"/>
          <w:b/>
          <w:i/>
          <w:sz w:val="20"/>
          <w:szCs w:val="20"/>
        </w:rPr>
        <w:t>Wykonawcy</w:t>
      </w:r>
      <w:r w:rsidRPr="00CC6AD3">
        <w:rPr>
          <w:rFonts w:ascii="Arial" w:hAnsi="Arial" w:cs="Arial"/>
          <w:sz w:val="20"/>
          <w:szCs w:val="20"/>
        </w:rPr>
        <w:t>.</w:t>
      </w:r>
    </w:p>
    <w:p w14:paraId="5CDD3A8A" w14:textId="77777777" w:rsidR="00DC1CC5" w:rsidRPr="00CC6AD3" w:rsidRDefault="00DC1CC5" w:rsidP="00DC1CC5">
      <w:pPr>
        <w:rPr>
          <w:rFonts w:ascii="Arial" w:hAnsi="Arial" w:cs="Arial"/>
          <w:sz w:val="20"/>
          <w:szCs w:val="20"/>
          <w:lang w:eastAsia="zh-CN"/>
        </w:rPr>
      </w:pPr>
    </w:p>
    <w:p w14:paraId="2E1BA224" w14:textId="77777777" w:rsidR="00DC1CC5" w:rsidRPr="00CC6AD3" w:rsidRDefault="00DC1CC5" w:rsidP="00332A92">
      <w:pPr>
        <w:jc w:val="center"/>
        <w:rPr>
          <w:rFonts w:ascii="Arial" w:hAnsi="Arial" w:cs="Arial"/>
          <w:b/>
          <w:sz w:val="20"/>
          <w:szCs w:val="20"/>
          <w:lang w:eastAsia="zh-CN"/>
        </w:rPr>
      </w:pPr>
      <w:r w:rsidRPr="00CC6AD3">
        <w:rPr>
          <w:rFonts w:ascii="Arial" w:hAnsi="Arial" w:cs="Arial"/>
          <w:b/>
          <w:sz w:val="20"/>
          <w:szCs w:val="20"/>
          <w:lang w:eastAsia="zh-CN"/>
        </w:rPr>
        <w:t>WYKONAWCA:</w:t>
      </w:r>
      <w:r>
        <w:rPr>
          <w:rFonts w:ascii="Arial" w:hAnsi="Arial" w:cs="Arial"/>
          <w:b/>
          <w:sz w:val="20"/>
          <w:szCs w:val="20"/>
          <w:lang w:eastAsia="zh-CN"/>
        </w:rPr>
        <w:t xml:space="preserve">     </w:t>
      </w:r>
      <w:r>
        <w:rPr>
          <w:rFonts w:ascii="Arial" w:hAnsi="Arial" w:cs="Arial"/>
          <w:b/>
          <w:sz w:val="20"/>
          <w:szCs w:val="20"/>
          <w:lang w:eastAsia="zh-CN"/>
        </w:rPr>
        <w:tab/>
      </w:r>
      <w:r>
        <w:rPr>
          <w:rFonts w:ascii="Arial" w:hAnsi="Arial" w:cs="Arial"/>
          <w:b/>
          <w:sz w:val="20"/>
          <w:szCs w:val="20"/>
          <w:lang w:eastAsia="zh-CN"/>
        </w:rPr>
        <w:tab/>
      </w:r>
      <w:r>
        <w:rPr>
          <w:rFonts w:ascii="Arial" w:hAnsi="Arial" w:cs="Arial"/>
          <w:b/>
          <w:sz w:val="20"/>
          <w:szCs w:val="20"/>
          <w:lang w:eastAsia="zh-CN"/>
        </w:rPr>
        <w:tab/>
      </w:r>
      <w:r>
        <w:rPr>
          <w:rFonts w:ascii="Arial" w:hAnsi="Arial" w:cs="Arial"/>
          <w:b/>
          <w:sz w:val="20"/>
          <w:szCs w:val="20"/>
          <w:lang w:eastAsia="zh-CN"/>
        </w:rPr>
        <w:tab/>
      </w:r>
      <w:r>
        <w:rPr>
          <w:rFonts w:ascii="Arial" w:hAnsi="Arial" w:cs="Arial"/>
          <w:b/>
          <w:sz w:val="20"/>
          <w:szCs w:val="20"/>
          <w:lang w:eastAsia="zh-CN"/>
        </w:rPr>
        <w:tab/>
      </w:r>
      <w:r>
        <w:rPr>
          <w:rFonts w:ascii="Arial" w:hAnsi="Arial" w:cs="Arial"/>
          <w:b/>
          <w:sz w:val="20"/>
          <w:szCs w:val="20"/>
          <w:lang w:eastAsia="zh-CN"/>
        </w:rPr>
        <w:tab/>
      </w:r>
      <w:r w:rsidRPr="00CC6AD3">
        <w:rPr>
          <w:rFonts w:ascii="Arial" w:hAnsi="Arial" w:cs="Arial"/>
          <w:b/>
          <w:sz w:val="20"/>
          <w:szCs w:val="20"/>
          <w:lang w:eastAsia="zh-CN"/>
        </w:rPr>
        <w:t>ZAMAWIAJĄCY:</w:t>
      </w:r>
    </w:p>
    <w:p w14:paraId="579B5E9C" w14:textId="199B29EE" w:rsidR="003A0CCC" w:rsidRPr="00CC6AD3" w:rsidRDefault="003A0CCC" w:rsidP="00A4159F">
      <w:pPr>
        <w:rPr>
          <w:rFonts w:ascii="Arial" w:hAnsi="Arial" w:cs="Arial"/>
          <w:b/>
          <w:sz w:val="20"/>
          <w:szCs w:val="20"/>
          <w:lang w:eastAsia="zh-CN"/>
        </w:rPr>
      </w:pPr>
    </w:p>
    <w:sectPr w:rsidR="003A0CCC" w:rsidRPr="00CC6AD3" w:rsidSect="00695E4D">
      <w:headerReference w:type="default" r:id="rId8"/>
      <w:footerReference w:type="default" r:id="rId9"/>
      <w:pgSz w:w="11906" w:h="16838"/>
      <w:pgMar w:top="1134" w:right="1134" w:bottom="851" w:left="1134"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1E542" w14:textId="77777777" w:rsidR="004D6AFC" w:rsidRDefault="004D6AFC">
      <w:r>
        <w:separator/>
      </w:r>
    </w:p>
  </w:endnote>
  <w:endnote w:type="continuationSeparator" w:id="0">
    <w:p w14:paraId="40C89787" w14:textId="77777777" w:rsidR="004D6AFC" w:rsidRDefault="004D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8606" w14:textId="10A9AB5A" w:rsidR="00F710D3" w:rsidRPr="00D24A09" w:rsidRDefault="00D36FB1">
    <w:pPr>
      <w:pStyle w:val="Stopka"/>
      <w:jc w:val="center"/>
      <w:rPr>
        <w:rFonts w:ascii="Cambria" w:hAnsi="Cambria"/>
        <w:sz w:val="22"/>
        <w:szCs w:val="22"/>
      </w:rPr>
    </w:pPr>
    <w:r w:rsidRPr="00D24A09">
      <w:rPr>
        <w:rFonts w:ascii="Cambria" w:hAnsi="Cambria"/>
        <w:sz w:val="22"/>
        <w:szCs w:val="22"/>
      </w:rPr>
      <w:fldChar w:fldCharType="begin"/>
    </w:r>
    <w:r w:rsidR="00F710D3" w:rsidRPr="00D24A09">
      <w:rPr>
        <w:rFonts w:ascii="Cambria" w:hAnsi="Cambria"/>
        <w:sz w:val="22"/>
        <w:szCs w:val="22"/>
      </w:rPr>
      <w:instrText xml:space="preserve"> PAGE   \* MERGEFORMAT </w:instrText>
    </w:r>
    <w:r w:rsidRPr="00D24A09">
      <w:rPr>
        <w:rFonts w:ascii="Cambria" w:hAnsi="Cambria"/>
        <w:sz w:val="22"/>
        <w:szCs w:val="22"/>
      </w:rPr>
      <w:fldChar w:fldCharType="separate"/>
    </w:r>
    <w:r w:rsidR="00FC73E2">
      <w:rPr>
        <w:rFonts w:ascii="Cambria" w:hAnsi="Cambria"/>
        <w:noProof/>
        <w:sz w:val="22"/>
        <w:szCs w:val="22"/>
      </w:rPr>
      <w:t>12</w:t>
    </w:r>
    <w:r w:rsidRPr="00D24A09">
      <w:rPr>
        <w:rFonts w:ascii="Cambria" w:hAnsi="Cambria"/>
        <w:sz w:val="22"/>
        <w:szCs w:val="22"/>
      </w:rPr>
      <w:fldChar w:fldCharType="end"/>
    </w:r>
  </w:p>
  <w:p w14:paraId="49E36E05" w14:textId="77777777" w:rsidR="00F710D3" w:rsidRDefault="00F710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EDA6E" w14:textId="77777777" w:rsidR="004D6AFC" w:rsidRDefault="004D6AFC">
      <w:r>
        <w:separator/>
      </w:r>
    </w:p>
  </w:footnote>
  <w:footnote w:type="continuationSeparator" w:id="0">
    <w:p w14:paraId="6525815F" w14:textId="77777777" w:rsidR="004D6AFC" w:rsidRDefault="004D6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8CBA" w14:textId="28F6F334" w:rsidR="00F710D3" w:rsidRPr="00835620" w:rsidRDefault="003573DC" w:rsidP="00F96706">
    <w:pPr>
      <w:pStyle w:val="Nagwek"/>
      <w:pBdr>
        <w:between w:val="single" w:sz="4" w:space="1" w:color="4F81BD"/>
      </w:pBdr>
      <w:spacing w:before="240" w:line="276" w:lineRule="auto"/>
      <w:rPr>
        <w:rFonts w:ascii="Cambria" w:hAnsi="Cambria" w:cs="Arial"/>
        <w:b/>
        <w:sz w:val="18"/>
        <w:szCs w:val="18"/>
      </w:rPr>
    </w:pPr>
    <w:r w:rsidRPr="003573DC">
      <w:rPr>
        <w:rFonts w:ascii="Cambria" w:eastAsia="SimSun" w:hAnsi="Cambria" w:cs="Arial"/>
        <w:b/>
        <w:kern w:val="3"/>
        <w:sz w:val="20"/>
        <w:szCs w:val="20"/>
        <w:lang w:eastAsia="zh-CN" w:bidi="hi-IN"/>
      </w:rPr>
      <w:t xml:space="preserve">Nr postępowania: </w:t>
    </w:r>
    <w:r w:rsidR="009709C8" w:rsidRPr="009709C8">
      <w:rPr>
        <w:rFonts w:ascii="Cambria" w:eastAsia="SimSun" w:hAnsi="Cambria" w:cs="Arial"/>
        <w:b/>
        <w:kern w:val="3"/>
        <w:sz w:val="20"/>
        <w:szCs w:val="20"/>
        <w:lang w:eastAsia="zh-CN" w:bidi="hi-IN"/>
      </w:rPr>
      <w:t>Zp.271.</w:t>
    </w:r>
    <w:r w:rsidR="00C46014">
      <w:rPr>
        <w:rFonts w:ascii="Cambria" w:eastAsia="SimSun" w:hAnsi="Cambria" w:cs="Arial"/>
        <w:b/>
        <w:kern w:val="3"/>
        <w:sz w:val="20"/>
        <w:szCs w:val="20"/>
        <w:lang w:eastAsia="zh-CN" w:bidi="hi-IN"/>
      </w:rPr>
      <w:t>15</w:t>
    </w:r>
    <w:r w:rsidR="009709C8" w:rsidRPr="009709C8">
      <w:rPr>
        <w:rFonts w:ascii="Cambria" w:eastAsia="SimSun" w:hAnsi="Cambria" w:cs="Arial"/>
        <w:b/>
        <w:kern w:val="3"/>
        <w:sz w:val="20"/>
        <w:szCs w:val="20"/>
        <w:lang w:eastAsia="zh-CN" w:bidi="hi-IN"/>
      </w:rPr>
      <w:t>.202</w:t>
    </w:r>
    <w:r w:rsidR="00C46014">
      <w:rPr>
        <w:rFonts w:ascii="Cambria" w:eastAsia="SimSun" w:hAnsi="Cambria" w:cs="Arial"/>
        <w:b/>
        <w:kern w:val="3"/>
        <w:sz w:val="20"/>
        <w:szCs w:val="20"/>
        <w:lang w:eastAsia="zh-CN" w:bidi="hi-IN"/>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singleLevel"/>
    <w:tmpl w:val="58AE8268"/>
    <w:name w:val="WW8Num34"/>
    <w:lvl w:ilvl="0">
      <w:start w:val="3"/>
      <w:numFmt w:val="decimal"/>
      <w:lvlText w:val="%1."/>
      <w:lvlJc w:val="left"/>
      <w:pPr>
        <w:tabs>
          <w:tab w:val="num" w:pos="0"/>
        </w:tabs>
        <w:ind w:left="0" w:firstLine="0"/>
      </w:pPr>
      <w:rPr>
        <w:rFonts w:ascii="Calibri" w:hAnsi="Calibri" w:cs="Times New Roman" w:hint="default"/>
      </w:rPr>
    </w:lvl>
  </w:abstractNum>
  <w:abstractNum w:abstractNumId="1" w15:restartNumberingAfterBreak="0">
    <w:nsid w:val="00000023"/>
    <w:multiLevelType w:val="singleLevel"/>
    <w:tmpl w:val="00000023"/>
    <w:name w:val="WW8Num35"/>
    <w:lvl w:ilvl="0">
      <w:numFmt w:val="bullet"/>
      <w:lvlText w:val="-"/>
      <w:lvlJc w:val="left"/>
      <w:pPr>
        <w:tabs>
          <w:tab w:val="num" w:pos="0"/>
        </w:tabs>
        <w:ind w:left="0" w:firstLine="0"/>
      </w:pPr>
      <w:rPr>
        <w:rFonts w:ascii="Times New Roman" w:hAnsi="Times New Roman" w:cs="Times New Roman"/>
      </w:rPr>
    </w:lvl>
  </w:abstractNum>
  <w:abstractNum w:abstractNumId="2"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5063B"/>
    <w:multiLevelType w:val="hybridMultilevel"/>
    <w:tmpl w:val="C1D6BB48"/>
    <w:lvl w:ilvl="0" w:tplc="72E09800">
      <w:start w:val="1"/>
      <w:numFmt w:val="bullet"/>
      <w:lvlText w:val="–"/>
      <w:lvlJc w:val="left"/>
      <w:pPr>
        <w:ind w:left="2149" w:hanging="360"/>
      </w:pPr>
      <w:rPr>
        <w:rFonts w:ascii="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start w:val="1"/>
      <w:numFmt w:val="bullet"/>
      <w:lvlText w:val=""/>
      <w:lvlJc w:val="left"/>
      <w:pPr>
        <w:tabs>
          <w:tab w:val="num" w:pos="3589"/>
        </w:tabs>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 w15:restartNumberingAfterBreak="0">
    <w:nsid w:val="077C4A55"/>
    <w:multiLevelType w:val="hybridMultilevel"/>
    <w:tmpl w:val="EC90E784"/>
    <w:lvl w:ilvl="0" w:tplc="72E0980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4B55CA"/>
    <w:multiLevelType w:val="multilevel"/>
    <w:tmpl w:val="0318FA44"/>
    <w:lvl w:ilvl="0">
      <w:start w:val="1"/>
      <w:numFmt w:val="bullet"/>
      <w:lvlText w:val=""/>
      <w:lvlJc w:val="left"/>
      <w:pPr>
        <w:tabs>
          <w:tab w:val="num" w:pos="1069"/>
        </w:tabs>
        <w:ind w:left="1069" w:hanging="360"/>
      </w:pPr>
      <w:rPr>
        <w:rFonts w:ascii="Wingdings" w:hAnsi="Wingdings" w:cs="Wingdings" w:hint="default"/>
      </w:rPr>
    </w:lvl>
    <w:lvl w:ilvl="1">
      <w:start w:val="6"/>
      <w:numFmt w:val="lowerLetter"/>
      <w:lvlText w:val="%2)"/>
      <w:lvlJc w:val="left"/>
      <w:pPr>
        <w:tabs>
          <w:tab w:val="num" w:pos="819"/>
        </w:tabs>
        <w:ind w:left="819" w:hanging="360"/>
      </w:pPr>
    </w:lvl>
    <w:lvl w:ilvl="2">
      <w:start w:val="4"/>
      <w:numFmt w:val="decimal"/>
      <w:lvlText w:val="%3."/>
      <w:lvlJc w:val="left"/>
      <w:pPr>
        <w:ind w:left="360" w:hanging="360"/>
      </w:pPr>
    </w:lvl>
    <w:lvl w:ilvl="3">
      <w:start w:val="1"/>
      <w:numFmt w:val="decimal"/>
      <w:lvlText w:val="%4)"/>
      <w:lvlJc w:val="left"/>
      <w:pPr>
        <w:tabs>
          <w:tab w:val="num" w:pos="1353"/>
        </w:tabs>
        <w:ind w:left="1353" w:hanging="360"/>
      </w:pPr>
      <w:rPr>
        <w:rFonts w:ascii="Arial" w:hAnsi="Arial" w:cs="Arial" w:hint="default"/>
        <w:b w:val="0"/>
      </w:rPr>
    </w:lvl>
    <w:lvl w:ilvl="4">
      <w:start w:val="1"/>
      <w:numFmt w:val="lowerLetter"/>
      <w:lvlText w:val="%5)"/>
      <w:lvlJc w:val="left"/>
      <w:pPr>
        <w:tabs>
          <w:tab w:val="num" w:pos="786"/>
        </w:tabs>
        <w:ind w:left="786" w:hanging="360"/>
      </w:pPr>
    </w:lvl>
    <w:lvl w:ilvl="5">
      <w:start w:val="1"/>
      <w:numFmt w:val="bullet"/>
      <w:lvlText w:val=""/>
      <w:lvlJc w:val="left"/>
      <w:pPr>
        <w:tabs>
          <w:tab w:val="num" w:pos="3699"/>
        </w:tabs>
        <w:ind w:left="3699" w:hanging="360"/>
      </w:pPr>
      <w:rPr>
        <w:rFonts w:ascii="Wingdings" w:hAnsi="Wingdings" w:cs="Wingdings" w:hint="default"/>
      </w:rPr>
    </w:lvl>
    <w:lvl w:ilvl="6">
      <w:start w:val="1"/>
      <w:numFmt w:val="lowerLetter"/>
      <w:lvlText w:val="%7)"/>
      <w:lvlJc w:val="left"/>
      <w:pPr>
        <w:tabs>
          <w:tab w:val="num" w:pos="1211"/>
        </w:tabs>
        <w:ind w:left="1211" w:hanging="360"/>
      </w:pPr>
    </w:lvl>
    <w:lvl w:ilvl="7">
      <w:start w:val="1"/>
      <w:numFmt w:val="bullet"/>
      <w:lvlText w:val="o"/>
      <w:lvlJc w:val="left"/>
      <w:pPr>
        <w:tabs>
          <w:tab w:val="num" w:pos="5139"/>
        </w:tabs>
        <w:ind w:left="5139" w:hanging="360"/>
      </w:pPr>
      <w:rPr>
        <w:rFonts w:ascii="Courier New" w:hAnsi="Courier New" w:cs="Courier New" w:hint="default"/>
      </w:rPr>
    </w:lvl>
    <w:lvl w:ilvl="8">
      <w:start w:val="1"/>
      <w:numFmt w:val="bullet"/>
      <w:lvlText w:val=""/>
      <w:lvlJc w:val="left"/>
      <w:pPr>
        <w:tabs>
          <w:tab w:val="num" w:pos="5859"/>
        </w:tabs>
        <w:ind w:left="5859" w:hanging="360"/>
      </w:pPr>
      <w:rPr>
        <w:rFonts w:ascii="Wingdings" w:hAnsi="Wingdings" w:cs="Wingdings" w:hint="default"/>
      </w:rPr>
    </w:lvl>
  </w:abstractNum>
  <w:abstractNum w:abstractNumId="6" w15:restartNumberingAfterBreak="0">
    <w:nsid w:val="103572C0"/>
    <w:multiLevelType w:val="multilevel"/>
    <w:tmpl w:val="0E38B6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2284B7A"/>
    <w:multiLevelType w:val="multilevel"/>
    <w:tmpl w:val="8F5E7FFE"/>
    <w:lvl w:ilvl="0">
      <w:start w:val="1"/>
      <w:numFmt w:val="decimal"/>
      <w:lvlText w:val="%1."/>
      <w:lvlJc w:val="left"/>
      <w:pPr>
        <w:ind w:left="360" w:hanging="360"/>
      </w:pPr>
      <w:rPr>
        <w:rFonts w:ascii="Cambria" w:hAnsi="Cambria" w:cs="Times New Roman"/>
        <w:b w:val="0"/>
        <w:bCs/>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5F86D59"/>
    <w:multiLevelType w:val="hybridMultilevel"/>
    <w:tmpl w:val="C39A76F8"/>
    <w:lvl w:ilvl="0" w:tplc="FEFCA16E">
      <w:start w:val="1"/>
      <w:numFmt w:val="bullet"/>
      <w:lvlText w:val=""/>
      <w:lvlJc w:val="left"/>
      <w:pPr>
        <w:ind w:left="198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E27008E"/>
    <w:multiLevelType w:val="multilevel"/>
    <w:tmpl w:val="3996B73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E3197E"/>
    <w:multiLevelType w:val="multilevel"/>
    <w:tmpl w:val="C9C2B40A"/>
    <w:lvl w:ilvl="0">
      <w:start w:val="1"/>
      <w:numFmt w:val="decimal"/>
      <w:pStyle w:val="Nagwek1"/>
      <w:lvlText w:val="%1."/>
      <w:lvlJc w:val="left"/>
      <w:pPr>
        <w:ind w:left="502" w:hanging="360"/>
      </w:pPr>
      <w:rPr>
        <w:rFonts w:hint="default"/>
        <w:b/>
        <w:i w:val="0"/>
        <w:sz w:val="24"/>
        <w:szCs w:val="24"/>
      </w:rPr>
    </w:lvl>
    <w:lvl w:ilvl="1">
      <w:start w:val="1"/>
      <w:numFmt w:val="decimal"/>
      <w:lvlText w:val="%1.%2."/>
      <w:lvlJc w:val="left"/>
      <w:pPr>
        <w:tabs>
          <w:tab w:val="num" w:pos="1248"/>
        </w:tabs>
        <w:ind w:left="1248"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2" w15:restartNumberingAfterBreak="0">
    <w:nsid w:val="28BE41A7"/>
    <w:multiLevelType w:val="hybridMultilevel"/>
    <w:tmpl w:val="4692C69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E9337B"/>
    <w:multiLevelType w:val="multilevel"/>
    <w:tmpl w:val="75FE2384"/>
    <w:lvl w:ilvl="0">
      <w:start w:val="1"/>
      <w:numFmt w:val="decimal"/>
      <w:lvlText w:val="%1."/>
      <w:lvlJc w:val="left"/>
      <w:pPr>
        <w:ind w:left="360" w:hanging="360"/>
      </w:pPr>
      <w:rPr>
        <w:rFonts w:eastAsia="Times New Roman" w:cs="Calibri" w:hint="default"/>
        <w:b w:val="0"/>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720" w:hanging="720"/>
      </w:pPr>
      <w:rPr>
        <w:rFonts w:hint="default"/>
        <w:b/>
        <w:i/>
      </w:rPr>
    </w:lvl>
    <w:lvl w:ilvl="3">
      <w:start w:val="1"/>
      <w:numFmt w:val="decimal"/>
      <w:isLgl/>
      <w:lvlText w:val="%1.%2.%3.%4."/>
      <w:lvlJc w:val="left"/>
      <w:pPr>
        <w:ind w:left="1080" w:hanging="1080"/>
      </w:pPr>
      <w:rPr>
        <w:rFonts w:hint="default"/>
        <w:b/>
        <w:i/>
      </w:rPr>
    </w:lvl>
    <w:lvl w:ilvl="4">
      <w:start w:val="1"/>
      <w:numFmt w:val="decimal"/>
      <w:isLgl/>
      <w:lvlText w:val="%1.%2.%3.%4.%5."/>
      <w:lvlJc w:val="left"/>
      <w:pPr>
        <w:ind w:left="1080" w:hanging="1080"/>
      </w:pPr>
      <w:rPr>
        <w:rFonts w:hint="default"/>
        <w:b/>
        <w:i/>
      </w:rPr>
    </w:lvl>
    <w:lvl w:ilvl="5">
      <w:start w:val="1"/>
      <w:numFmt w:val="decimal"/>
      <w:isLgl/>
      <w:lvlText w:val="%1.%2.%3.%4.%5.%6."/>
      <w:lvlJc w:val="left"/>
      <w:pPr>
        <w:ind w:left="1440" w:hanging="1440"/>
      </w:pPr>
      <w:rPr>
        <w:rFonts w:hint="default"/>
        <w:b/>
        <w:i/>
      </w:rPr>
    </w:lvl>
    <w:lvl w:ilvl="6">
      <w:start w:val="1"/>
      <w:numFmt w:val="decimal"/>
      <w:isLgl/>
      <w:lvlText w:val="%1.%2.%3.%4.%5.%6.%7."/>
      <w:lvlJc w:val="left"/>
      <w:pPr>
        <w:ind w:left="1440" w:hanging="1440"/>
      </w:pPr>
      <w:rPr>
        <w:rFonts w:hint="default"/>
        <w:b/>
        <w:i/>
      </w:rPr>
    </w:lvl>
    <w:lvl w:ilvl="7">
      <w:start w:val="1"/>
      <w:numFmt w:val="decimal"/>
      <w:isLgl/>
      <w:lvlText w:val="%1.%2.%3.%4.%5.%6.%7.%8."/>
      <w:lvlJc w:val="left"/>
      <w:pPr>
        <w:ind w:left="1800" w:hanging="1800"/>
      </w:pPr>
      <w:rPr>
        <w:rFonts w:hint="default"/>
        <w:b/>
        <w:i/>
      </w:rPr>
    </w:lvl>
    <w:lvl w:ilvl="8">
      <w:start w:val="1"/>
      <w:numFmt w:val="decimal"/>
      <w:isLgl/>
      <w:lvlText w:val="%1.%2.%3.%4.%5.%6.%7.%8.%9."/>
      <w:lvlJc w:val="left"/>
      <w:pPr>
        <w:ind w:left="1800" w:hanging="1800"/>
      </w:pPr>
      <w:rPr>
        <w:rFonts w:hint="default"/>
        <w:b/>
        <w:i/>
      </w:rPr>
    </w:lvl>
  </w:abstractNum>
  <w:abstractNum w:abstractNumId="14" w15:restartNumberingAfterBreak="0">
    <w:nsid w:val="2C2F33C9"/>
    <w:multiLevelType w:val="multilevel"/>
    <w:tmpl w:val="2256BA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0D7F47"/>
    <w:multiLevelType w:val="hybridMultilevel"/>
    <w:tmpl w:val="48BCAD04"/>
    <w:lvl w:ilvl="0" w:tplc="6688D44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1CF21A4"/>
    <w:multiLevelType w:val="hybridMultilevel"/>
    <w:tmpl w:val="84ECE0EE"/>
    <w:lvl w:ilvl="0" w:tplc="72E09800">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5792A72"/>
    <w:multiLevelType w:val="multilevel"/>
    <w:tmpl w:val="4BA8C4E2"/>
    <w:lvl w:ilvl="0">
      <w:start w:val="1"/>
      <w:numFmt w:val="decimal"/>
      <w:lvlText w:val="%1."/>
      <w:lvlJc w:val="left"/>
      <w:pPr>
        <w:ind w:left="470" w:hanging="360"/>
      </w:pPr>
      <w:rPr>
        <w:rFonts w:ascii="Cambria" w:hAnsi="Cambria" w:hint="default"/>
        <w:b w:val="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36052640"/>
    <w:multiLevelType w:val="multilevel"/>
    <w:tmpl w:val="078ABDD6"/>
    <w:lvl w:ilvl="0">
      <w:start w:val="1"/>
      <w:numFmt w:val="decimal"/>
      <w:lvlText w:val="%1."/>
      <w:lvlJc w:val="left"/>
      <w:pPr>
        <w:ind w:left="360" w:hanging="360"/>
      </w:pPr>
      <w:rPr>
        <w:rFonts w:hint="default"/>
        <w:b w:val="0"/>
        <w:i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75747D8"/>
    <w:multiLevelType w:val="hybridMultilevel"/>
    <w:tmpl w:val="A5ECF8D8"/>
    <w:lvl w:ilvl="0" w:tplc="3F3C478A">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B347342"/>
    <w:multiLevelType w:val="multilevel"/>
    <w:tmpl w:val="73D2C6D6"/>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E45BD3"/>
    <w:multiLevelType w:val="multilevel"/>
    <w:tmpl w:val="92486432"/>
    <w:lvl w:ilvl="0">
      <w:start w:val="1"/>
      <w:numFmt w:val="decimal"/>
      <w:lvlText w:val="%1."/>
      <w:lvlJc w:val="left"/>
      <w:pPr>
        <w:ind w:left="360" w:hanging="360"/>
      </w:pPr>
      <w:rPr>
        <w:rFonts w:ascii="Cambria" w:eastAsia="Times New Roman" w:hAnsi="Cambria" w:cs="Times New Roman" w:hint="default"/>
        <w:strike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BF2694F"/>
    <w:multiLevelType w:val="hybridMultilevel"/>
    <w:tmpl w:val="DF1CE9FC"/>
    <w:lvl w:ilvl="0" w:tplc="F208DE92">
      <w:start w:val="1"/>
      <w:numFmt w:val="decimal"/>
      <w:lvlText w:val="%1."/>
      <w:lvlJc w:val="left"/>
      <w:pPr>
        <w:ind w:left="76" w:hanging="360"/>
      </w:pPr>
      <w:rPr>
        <w:rFonts w:hint="default"/>
      </w:rPr>
    </w:lvl>
    <w:lvl w:ilvl="1" w:tplc="2A80F138">
      <w:start w:val="1"/>
      <w:numFmt w:val="decimal"/>
      <w:lvlText w:val="%2."/>
      <w:lvlJc w:val="left"/>
      <w:pPr>
        <w:tabs>
          <w:tab w:val="num" w:pos="796"/>
        </w:tabs>
        <w:ind w:left="796" w:hanging="360"/>
      </w:pPr>
      <w:rPr>
        <w:rFonts w:hint="default"/>
      </w:rPr>
    </w:lvl>
    <w:lvl w:ilvl="2" w:tplc="707CC6FA">
      <w:numFmt w:val="none"/>
      <w:lvlText w:val=""/>
      <w:lvlJc w:val="left"/>
      <w:pPr>
        <w:tabs>
          <w:tab w:val="num" w:pos="360"/>
        </w:tabs>
      </w:pPr>
    </w:lvl>
    <w:lvl w:ilvl="3" w:tplc="F72864CE" w:tentative="1">
      <w:start w:val="1"/>
      <w:numFmt w:val="decimal"/>
      <w:lvlText w:val="%4."/>
      <w:lvlJc w:val="left"/>
      <w:pPr>
        <w:ind w:left="2236" w:hanging="360"/>
      </w:pPr>
    </w:lvl>
    <w:lvl w:ilvl="4" w:tplc="B5BEEF48" w:tentative="1">
      <w:start w:val="1"/>
      <w:numFmt w:val="lowerLetter"/>
      <w:lvlText w:val="%5."/>
      <w:lvlJc w:val="left"/>
      <w:pPr>
        <w:ind w:left="2956" w:hanging="360"/>
      </w:pPr>
    </w:lvl>
    <w:lvl w:ilvl="5" w:tplc="32926ADE" w:tentative="1">
      <w:start w:val="1"/>
      <w:numFmt w:val="lowerRoman"/>
      <w:lvlText w:val="%6."/>
      <w:lvlJc w:val="right"/>
      <w:pPr>
        <w:ind w:left="3676" w:hanging="180"/>
      </w:pPr>
    </w:lvl>
    <w:lvl w:ilvl="6" w:tplc="4BE2B64A" w:tentative="1">
      <w:start w:val="1"/>
      <w:numFmt w:val="decimal"/>
      <w:lvlText w:val="%7."/>
      <w:lvlJc w:val="left"/>
      <w:pPr>
        <w:ind w:left="4396" w:hanging="360"/>
      </w:pPr>
    </w:lvl>
    <w:lvl w:ilvl="7" w:tplc="D68E937A" w:tentative="1">
      <w:start w:val="1"/>
      <w:numFmt w:val="lowerLetter"/>
      <w:lvlText w:val="%8."/>
      <w:lvlJc w:val="left"/>
      <w:pPr>
        <w:ind w:left="5116" w:hanging="360"/>
      </w:pPr>
    </w:lvl>
    <w:lvl w:ilvl="8" w:tplc="21868172" w:tentative="1">
      <w:start w:val="1"/>
      <w:numFmt w:val="lowerRoman"/>
      <w:lvlText w:val="%9."/>
      <w:lvlJc w:val="right"/>
      <w:pPr>
        <w:ind w:left="5836" w:hanging="180"/>
      </w:pPr>
    </w:lvl>
  </w:abstractNum>
  <w:abstractNum w:abstractNumId="23" w15:restartNumberingAfterBreak="0">
    <w:nsid w:val="470D7553"/>
    <w:multiLevelType w:val="multilevel"/>
    <w:tmpl w:val="311447B2"/>
    <w:lvl w:ilvl="0">
      <w:start w:val="1"/>
      <w:numFmt w:val="decimal"/>
      <w:lvlText w:val="%1."/>
      <w:lvlJc w:val="left"/>
      <w:pPr>
        <w:ind w:left="720" w:hanging="360"/>
      </w:pPr>
      <w:rPr>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4443F6"/>
    <w:multiLevelType w:val="hybridMultilevel"/>
    <w:tmpl w:val="3358218E"/>
    <w:lvl w:ilvl="0" w:tplc="85A6C7A8">
      <w:start w:val="1"/>
      <w:numFmt w:val="decimal"/>
      <w:lvlText w:val="%1."/>
      <w:lvlJc w:val="left"/>
      <w:pPr>
        <w:tabs>
          <w:tab w:val="num" w:pos="454"/>
        </w:tabs>
        <w:ind w:left="454" w:hanging="454"/>
      </w:pPr>
      <w:rPr>
        <w:rFonts w:ascii="Cambria" w:eastAsia="Times New Roman" w:hAnsi="Cambria" w:cs="Times New Roman"/>
        <w:b w:val="0"/>
        <w:i w:val="0"/>
        <w:sz w:val="22"/>
        <w:szCs w:val="22"/>
      </w:rPr>
    </w:lvl>
    <w:lvl w:ilvl="1" w:tplc="B59CCE20">
      <w:start w:val="1"/>
      <w:numFmt w:val="decimal"/>
      <w:lvlText w:val="%2."/>
      <w:lvlJc w:val="left"/>
      <w:pPr>
        <w:tabs>
          <w:tab w:val="num" w:pos="1270"/>
        </w:tabs>
        <w:ind w:left="1270" w:hanging="360"/>
      </w:pPr>
      <w:rPr>
        <w:rFonts w:ascii="Times New Roman" w:hAnsi="Times New Roman" w:cs="Times New Roman" w:hint="default"/>
        <w:sz w:val="24"/>
        <w:szCs w:val="24"/>
      </w:rPr>
    </w:lvl>
    <w:lvl w:ilvl="2" w:tplc="0415001B" w:tentative="1">
      <w:start w:val="1"/>
      <w:numFmt w:val="lowerRoman"/>
      <w:lvlText w:val="%3."/>
      <w:lvlJc w:val="right"/>
      <w:pPr>
        <w:tabs>
          <w:tab w:val="num" w:pos="1990"/>
        </w:tabs>
        <w:ind w:left="1990" w:hanging="180"/>
      </w:pPr>
    </w:lvl>
    <w:lvl w:ilvl="3" w:tplc="0415000F" w:tentative="1">
      <w:start w:val="1"/>
      <w:numFmt w:val="decimal"/>
      <w:lvlText w:val="%4."/>
      <w:lvlJc w:val="left"/>
      <w:pPr>
        <w:tabs>
          <w:tab w:val="num" w:pos="2710"/>
        </w:tabs>
        <w:ind w:left="2710" w:hanging="360"/>
      </w:pPr>
    </w:lvl>
    <w:lvl w:ilvl="4" w:tplc="04150019" w:tentative="1">
      <w:start w:val="1"/>
      <w:numFmt w:val="lowerLetter"/>
      <w:lvlText w:val="%5."/>
      <w:lvlJc w:val="left"/>
      <w:pPr>
        <w:tabs>
          <w:tab w:val="num" w:pos="3430"/>
        </w:tabs>
        <w:ind w:left="3430" w:hanging="360"/>
      </w:pPr>
    </w:lvl>
    <w:lvl w:ilvl="5" w:tplc="0415001B" w:tentative="1">
      <w:start w:val="1"/>
      <w:numFmt w:val="lowerRoman"/>
      <w:lvlText w:val="%6."/>
      <w:lvlJc w:val="right"/>
      <w:pPr>
        <w:tabs>
          <w:tab w:val="num" w:pos="4150"/>
        </w:tabs>
        <w:ind w:left="4150" w:hanging="180"/>
      </w:pPr>
    </w:lvl>
    <w:lvl w:ilvl="6" w:tplc="0415000F" w:tentative="1">
      <w:start w:val="1"/>
      <w:numFmt w:val="decimal"/>
      <w:lvlText w:val="%7."/>
      <w:lvlJc w:val="left"/>
      <w:pPr>
        <w:tabs>
          <w:tab w:val="num" w:pos="4870"/>
        </w:tabs>
        <w:ind w:left="4870" w:hanging="360"/>
      </w:pPr>
    </w:lvl>
    <w:lvl w:ilvl="7" w:tplc="04150019" w:tentative="1">
      <w:start w:val="1"/>
      <w:numFmt w:val="lowerLetter"/>
      <w:lvlText w:val="%8."/>
      <w:lvlJc w:val="left"/>
      <w:pPr>
        <w:tabs>
          <w:tab w:val="num" w:pos="5590"/>
        </w:tabs>
        <w:ind w:left="5590" w:hanging="360"/>
      </w:pPr>
    </w:lvl>
    <w:lvl w:ilvl="8" w:tplc="0415001B" w:tentative="1">
      <w:start w:val="1"/>
      <w:numFmt w:val="lowerRoman"/>
      <w:lvlText w:val="%9."/>
      <w:lvlJc w:val="right"/>
      <w:pPr>
        <w:tabs>
          <w:tab w:val="num" w:pos="6310"/>
        </w:tabs>
        <w:ind w:left="6310" w:hanging="180"/>
      </w:pPr>
    </w:lvl>
  </w:abstractNum>
  <w:abstractNum w:abstractNumId="25" w15:restartNumberingAfterBreak="0">
    <w:nsid w:val="4FD907BF"/>
    <w:multiLevelType w:val="hybridMultilevel"/>
    <w:tmpl w:val="A6849692"/>
    <w:lvl w:ilvl="0" w:tplc="FEFCA16E">
      <w:start w:val="1"/>
      <w:numFmt w:val="bullet"/>
      <w:lvlText w:val=""/>
      <w:lvlJc w:val="left"/>
      <w:pPr>
        <w:ind w:left="12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62403E"/>
    <w:multiLevelType w:val="multilevel"/>
    <w:tmpl w:val="231EA138"/>
    <w:lvl w:ilvl="0">
      <w:start w:val="1"/>
      <w:numFmt w:val="decimal"/>
      <w:lvlText w:val="%1)"/>
      <w:lvlJc w:val="left"/>
      <w:pPr>
        <w:tabs>
          <w:tab w:val="num" w:pos="1211"/>
        </w:tabs>
        <w:ind w:left="1211" w:hanging="360"/>
      </w:pPr>
      <w:rPr>
        <w:b w:val="0"/>
        <w:bCs w:val="0"/>
        <w:sz w:val="24"/>
        <w:szCs w:val="24"/>
      </w:rPr>
    </w:lvl>
    <w:lvl w:ilvl="1">
      <w:start w:val="1"/>
      <w:numFmt w:val="decimal"/>
      <w:lvlText w:val="%2."/>
      <w:lvlJc w:val="left"/>
      <w:pPr>
        <w:tabs>
          <w:tab w:val="num" w:pos="502"/>
        </w:tabs>
        <w:ind w:left="502" w:hanging="360"/>
      </w:pPr>
      <w:rPr>
        <w:rFonts w:ascii="Arial" w:hAnsi="Arial" w:cs="Arial" w:hint="default"/>
        <w:b w:val="0"/>
        <w:strike w:val="0"/>
      </w:rPr>
    </w:lvl>
    <w:lvl w:ilvl="2">
      <w:start w:val="1"/>
      <w:numFmt w:val="decimal"/>
      <w:lvlText w:val="%3)"/>
      <w:lvlJc w:val="left"/>
      <w:pPr>
        <w:tabs>
          <w:tab w:val="num" w:pos="1931"/>
        </w:tabs>
        <w:ind w:left="1931" w:hanging="360"/>
      </w:pPr>
      <w:rPr>
        <w:b w:val="0"/>
        <w:bCs w:val="0"/>
        <w:sz w:val="22"/>
        <w:szCs w:val="22"/>
      </w:rPr>
    </w:lvl>
    <w:lvl w:ilvl="3">
      <w:start w:val="1"/>
      <w:numFmt w:val="decimal"/>
      <w:lvlText w:val="%4."/>
      <w:lvlJc w:val="left"/>
      <w:pPr>
        <w:tabs>
          <w:tab w:val="num" w:pos="360"/>
        </w:tabs>
        <w:ind w:left="360" w:hanging="360"/>
      </w:pPr>
    </w:lvl>
    <w:lvl w:ilvl="4">
      <w:start w:val="1"/>
      <w:numFmt w:val="decimal"/>
      <w:lvlText w:val="%5."/>
      <w:lvlJc w:val="left"/>
      <w:pPr>
        <w:tabs>
          <w:tab w:val="num" w:pos="2651"/>
        </w:tabs>
        <w:ind w:left="2651" w:hanging="360"/>
      </w:pPr>
    </w:lvl>
    <w:lvl w:ilvl="5">
      <w:start w:val="1"/>
      <w:numFmt w:val="decimal"/>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decimal"/>
      <w:lvlText w:val="%8."/>
      <w:lvlJc w:val="left"/>
      <w:pPr>
        <w:tabs>
          <w:tab w:val="num" w:pos="3731"/>
        </w:tabs>
        <w:ind w:left="3731" w:hanging="360"/>
      </w:pPr>
    </w:lvl>
    <w:lvl w:ilvl="8">
      <w:start w:val="1"/>
      <w:numFmt w:val="decimal"/>
      <w:lvlText w:val="%9."/>
      <w:lvlJc w:val="left"/>
      <w:pPr>
        <w:tabs>
          <w:tab w:val="num" w:pos="4091"/>
        </w:tabs>
        <w:ind w:left="4091" w:hanging="360"/>
      </w:pPr>
    </w:lvl>
  </w:abstractNum>
  <w:abstractNum w:abstractNumId="27" w15:restartNumberingAfterBreak="0">
    <w:nsid w:val="59427788"/>
    <w:multiLevelType w:val="multilevel"/>
    <w:tmpl w:val="EFAC4DC6"/>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160"/>
        </w:tabs>
        <w:ind w:left="2160" w:hanging="1800"/>
      </w:pPr>
      <w:rPr>
        <w:rFonts w:hint="default"/>
      </w:rPr>
    </w:lvl>
  </w:abstractNum>
  <w:abstractNum w:abstractNumId="28" w15:restartNumberingAfterBreak="0">
    <w:nsid w:val="5E8432DF"/>
    <w:multiLevelType w:val="hybridMultilevel"/>
    <w:tmpl w:val="B5E80570"/>
    <w:lvl w:ilvl="0" w:tplc="767284B6">
      <w:start w:val="12"/>
      <w:numFmt w:val="decimal"/>
      <w:lvlText w:val="%1."/>
      <w:lvlJc w:val="left"/>
      <w:pPr>
        <w:ind w:left="360" w:hanging="360"/>
      </w:pPr>
      <w:rPr>
        <w:rFonts w:ascii="Cambria" w:hAnsi="Cambria"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114AA"/>
    <w:multiLevelType w:val="multilevel"/>
    <w:tmpl w:val="74FA278E"/>
    <w:lvl w:ilvl="0">
      <w:start w:val="1"/>
      <w:numFmt w:val="decimal"/>
      <w:lvlText w:val="%1."/>
      <w:lvlJc w:val="left"/>
      <w:pPr>
        <w:ind w:left="360" w:hanging="360"/>
      </w:pPr>
      <w:rPr>
        <w:rFonts w:ascii="Cambria" w:hAnsi="Cambria" w:hint="default"/>
        <w:b w:val="0"/>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450158A"/>
    <w:multiLevelType w:val="multilevel"/>
    <w:tmpl w:val="25E2A6E0"/>
    <w:lvl w:ilvl="0">
      <w:start w:val="1"/>
      <w:numFmt w:val="decimal"/>
      <w:lvlText w:val="%1."/>
      <w:lvlJc w:val="left"/>
      <w:pPr>
        <w:ind w:left="360" w:hanging="360"/>
      </w:pPr>
      <w:rPr>
        <w:rFonts w:hint="default"/>
        <w:b w:val="0"/>
        <w:i w:val="0"/>
        <w:color w:val="000000" w:themeColor="text1"/>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31" w15:restartNumberingAfterBreak="0">
    <w:nsid w:val="68321B3C"/>
    <w:multiLevelType w:val="hybridMultilevel"/>
    <w:tmpl w:val="102E0FD4"/>
    <w:lvl w:ilvl="0" w:tplc="35B499D6">
      <w:start w:val="1"/>
      <w:numFmt w:val="decimal"/>
      <w:pStyle w:val="Nagwek5"/>
      <w:lvlText w:val="%1)"/>
      <w:lvlJc w:val="left"/>
      <w:pPr>
        <w:ind w:left="720"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3650B2"/>
    <w:multiLevelType w:val="multilevel"/>
    <w:tmpl w:val="1750BB90"/>
    <w:lvl w:ilvl="0">
      <w:start w:val="1"/>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3" w15:restartNumberingAfterBreak="0">
    <w:nsid w:val="71A04E36"/>
    <w:multiLevelType w:val="hybridMultilevel"/>
    <w:tmpl w:val="64C08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31777B"/>
    <w:multiLevelType w:val="multilevel"/>
    <w:tmpl w:val="7A9AE71E"/>
    <w:lvl w:ilvl="0">
      <w:start w:val="1"/>
      <w:numFmt w:val="lowerLetter"/>
      <w:lvlText w:val="%1)"/>
      <w:lvlJc w:val="left"/>
      <w:pPr>
        <w:ind w:left="2062" w:hanging="360"/>
      </w:pPr>
      <w:rPr>
        <w:b w:val="0"/>
        <w:bCs/>
      </w:rPr>
    </w:lvl>
    <w:lvl w:ilvl="1">
      <w:start w:val="1"/>
      <w:numFmt w:val="lowerLetter"/>
      <w:lvlText w:val="%2."/>
      <w:lvlJc w:val="left"/>
      <w:pPr>
        <w:ind w:left="3568" w:hanging="360"/>
      </w:pPr>
    </w:lvl>
    <w:lvl w:ilvl="2">
      <w:start w:val="1"/>
      <w:numFmt w:val="lowerRoman"/>
      <w:lvlText w:val="%3."/>
      <w:lvlJc w:val="right"/>
      <w:pPr>
        <w:ind w:left="4288" w:hanging="180"/>
      </w:pPr>
    </w:lvl>
    <w:lvl w:ilvl="3">
      <w:start w:val="1"/>
      <w:numFmt w:val="decimal"/>
      <w:lvlText w:val="%4."/>
      <w:lvlJc w:val="left"/>
      <w:pPr>
        <w:ind w:left="5008" w:hanging="360"/>
      </w:pPr>
    </w:lvl>
    <w:lvl w:ilvl="4">
      <w:start w:val="1"/>
      <w:numFmt w:val="lowerLetter"/>
      <w:lvlText w:val="%5."/>
      <w:lvlJc w:val="left"/>
      <w:pPr>
        <w:ind w:left="5728" w:hanging="360"/>
      </w:pPr>
    </w:lvl>
    <w:lvl w:ilvl="5">
      <w:start w:val="1"/>
      <w:numFmt w:val="lowerRoman"/>
      <w:lvlText w:val="%6."/>
      <w:lvlJc w:val="right"/>
      <w:pPr>
        <w:ind w:left="6448" w:hanging="180"/>
      </w:pPr>
    </w:lvl>
    <w:lvl w:ilvl="6">
      <w:start w:val="1"/>
      <w:numFmt w:val="decimal"/>
      <w:lvlText w:val="%7."/>
      <w:lvlJc w:val="left"/>
      <w:pPr>
        <w:ind w:left="7168" w:hanging="360"/>
      </w:pPr>
    </w:lvl>
    <w:lvl w:ilvl="7">
      <w:start w:val="1"/>
      <w:numFmt w:val="lowerLetter"/>
      <w:lvlText w:val="%8."/>
      <w:lvlJc w:val="left"/>
      <w:pPr>
        <w:ind w:left="7888" w:hanging="360"/>
      </w:pPr>
    </w:lvl>
    <w:lvl w:ilvl="8">
      <w:start w:val="1"/>
      <w:numFmt w:val="lowerRoman"/>
      <w:lvlText w:val="%9."/>
      <w:lvlJc w:val="right"/>
      <w:pPr>
        <w:ind w:left="8608" w:hanging="180"/>
      </w:pPr>
    </w:lvl>
  </w:abstractNum>
  <w:abstractNum w:abstractNumId="35" w15:restartNumberingAfterBreak="0">
    <w:nsid w:val="739609B7"/>
    <w:multiLevelType w:val="hybridMultilevel"/>
    <w:tmpl w:val="DF4057EE"/>
    <w:lvl w:ilvl="0" w:tplc="A496AF70">
      <w:start w:val="1"/>
      <w:numFmt w:val="decimal"/>
      <w:lvlText w:val="%1."/>
      <w:lvlJc w:val="left"/>
      <w:pPr>
        <w:ind w:left="360" w:hanging="360"/>
      </w:pPr>
      <w:rPr>
        <w:rFonts w:ascii="Arial" w:hAnsi="Arial" w:cs="Arial"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82689710">
    <w:abstractNumId w:val="31"/>
  </w:num>
  <w:num w:numId="2" w16cid:durableId="3215614">
    <w:abstractNumId w:val="11"/>
  </w:num>
  <w:num w:numId="3" w16cid:durableId="2074505603">
    <w:abstractNumId w:val="20"/>
  </w:num>
  <w:num w:numId="4" w16cid:durableId="2059236919">
    <w:abstractNumId w:val="4"/>
  </w:num>
  <w:num w:numId="5" w16cid:durableId="510266708">
    <w:abstractNumId w:val="23"/>
  </w:num>
  <w:num w:numId="6" w16cid:durableId="45183950">
    <w:abstractNumId w:val="21"/>
  </w:num>
  <w:num w:numId="7" w16cid:durableId="1039666908">
    <w:abstractNumId w:val="24"/>
  </w:num>
  <w:num w:numId="8" w16cid:durableId="543371859">
    <w:abstractNumId w:val="19"/>
  </w:num>
  <w:num w:numId="9" w16cid:durableId="1315797899">
    <w:abstractNumId w:val="35"/>
  </w:num>
  <w:num w:numId="10" w16cid:durableId="420369415">
    <w:abstractNumId w:val="30"/>
  </w:num>
  <w:num w:numId="11" w16cid:durableId="783576427">
    <w:abstractNumId w:val="33"/>
  </w:num>
  <w:num w:numId="12" w16cid:durableId="1024332334">
    <w:abstractNumId w:val="13"/>
  </w:num>
  <w:num w:numId="13" w16cid:durableId="1689670582">
    <w:abstractNumId w:val="29"/>
  </w:num>
  <w:num w:numId="14" w16cid:durableId="2099979993">
    <w:abstractNumId w:val="15"/>
  </w:num>
  <w:num w:numId="15" w16cid:durableId="1052118239">
    <w:abstractNumId w:val="18"/>
  </w:num>
  <w:num w:numId="16" w16cid:durableId="2022900899">
    <w:abstractNumId w:val="3"/>
  </w:num>
  <w:num w:numId="17" w16cid:durableId="462845284">
    <w:abstractNumId w:val="17"/>
  </w:num>
  <w:num w:numId="18" w16cid:durableId="1654022017">
    <w:abstractNumId w:val="22"/>
  </w:num>
  <w:num w:numId="19" w16cid:durableId="2076001872">
    <w:abstractNumId w:val="16"/>
  </w:num>
  <w:num w:numId="20" w16cid:durableId="1836260866">
    <w:abstractNumId w:val="6"/>
  </w:num>
  <w:num w:numId="21" w16cid:durableId="21789832">
    <w:abstractNumId w:val="9"/>
  </w:num>
  <w:num w:numId="22" w16cid:durableId="329722898">
    <w:abstractNumId w:val="10"/>
  </w:num>
  <w:num w:numId="23" w16cid:durableId="446510344">
    <w:abstractNumId w:val="25"/>
  </w:num>
  <w:num w:numId="24" w16cid:durableId="276916472">
    <w:abstractNumId w:val="32"/>
  </w:num>
  <w:num w:numId="25" w16cid:durableId="2085251044">
    <w:abstractNumId w:val="27"/>
  </w:num>
  <w:num w:numId="26" w16cid:durableId="1982928989">
    <w:abstractNumId w:val="5"/>
  </w:num>
  <w:num w:numId="27" w16cid:durableId="1388411175">
    <w:abstractNumId w:val="34"/>
  </w:num>
  <w:num w:numId="28" w16cid:durableId="185215556">
    <w:abstractNumId w:val="26"/>
  </w:num>
  <w:num w:numId="29" w16cid:durableId="183791592">
    <w:abstractNumId w:val="7"/>
  </w:num>
  <w:num w:numId="30" w16cid:durableId="192426338">
    <w:abstractNumId w:val="28"/>
  </w:num>
  <w:num w:numId="31" w16cid:durableId="321929900">
    <w:abstractNumId w:val="14"/>
  </w:num>
  <w:num w:numId="32" w16cid:durableId="231743102">
    <w:abstractNumId w:val="12"/>
  </w:num>
  <w:num w:numId="33" w16cid:durableId="1365212379">
    <w:abstractNumId w:val="2"/>
  </w:num>
  <w:num w:numId="34" w16cid:durableId="1430271601">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3EB"/>
    <w:rsid w:val="000040AF"/>
    <w:rsid w:val="000075CA"/>
    <w:rsid w:val="000077FF"/>
    <w:rsid w:val="00007A94"/>
    <w:rsid w:val="0001008B"/>
    <w:rsid w:val="0001065E"/>
    <w:rsid w:val="00011A2B"/>
    <w:rsid w:val="0001316D"/>
    <w:rsid w:val="00015B90"/>
    <w:rsid w:val="0001736E"/>
    <w:rsid w:val="00017814"/>
    <w:rsid w:val="00017874"/>
    <w:rsid w:val="00020622"/>
    <w:rsid w:val="00020A4D"/>
    <w:rsid w:val="00020EE8"/>
    <w:rsid w:val="00025891"/>
    <w:rsid w:val="00025D89"/>
    <w:rsid w:val="0002699A"/>
    <w:rsid w:val="00027774"/>
    <w:rsid w:val="00034957"/>
    <w:rsid w:val="00037FE8"/>
    <w:rsid w:val="00042F10"/>
    <w:rsid w:val="00044189"/>
    <w:rsid w:val="00053765"/>
    <w:rsid w:val="00056124"/>
    <w:rsid w:val="00070664"/>
    <w:rsid w:val="0007170C"/>
    <w:rsid w:val="00071B0D"/>
    <w:rsid w:val="00075B39"/>
    <w:rsid w:val="00080104"/>
    <w:rsid w:val="00082D63"/>
    <w:rsid w:val="00083529"/>
    <w:rsid w:val="00085B4C"/>
    <w:rsid w:val="000927F7"/>
    <w:rsid w:val="0009317B"/>
    <w:rsid w:val="000956FD"/>
    <w:rsid w:val="000A074E"/>
    <w:rsid w:val="000A12C3"/>
    <w:rsid w:val="000A192F"/>
    <w:rsid w:val="000A3C9E"/>
    <w:rsid w:val="000A687F"/>
    <w:rsid w:val="000B0605"/>
    <w:rsid w:val="000B0687"/>
    <w:rsid w:val="000B1624"/>
    <w:rsid w:val="000B1BE5"/>
    <w:rsid w:val="000B20B8"/>
    <w:rsid w:val="000B223B"/>
    <w:rsid w:val="000B23A9"/>
    <w:rsid w:val="000B3E5D"/>
    <w:rsid w:val="000B4E55"/>
    <w:rsid w:val="000B6F1C"/>
    <w:rsid w:val="000B768A"/>
    <w:rsid w:val="000C135A"/>
    <w:rsid w:val="000C2424"/>
    <w:rsid w:val="000C43B1"/>
    <w:rsid w:val="000C4ABC"/>
    <w:rsid w:val="000C5168"/>
    <w:rsid w:val="000C594E"/>
    <w:rsid w:val="000C59C8"/>
    <w:rsid w:val="000C7A2D"/>
    <w:rsid w:val="000C7B99"/>
    <w:rsid w:val="000D3D90"/>
    <w:rsid w:val="000D718D"/>
    <w:rsid w:val="000E2063"/>
    <w:rsid w:val="000E2B1E"/>
    <w:rsid w:val="000F1BD2"/>
    <w:rsid w:val="000F2AC7"/>
    <w:rsid w:val="000F4939"/>
    <w:rsid w:val="00104E1F"/>
    <w:rsid w:val="00105876"/>
    <w:rsid w:val="00112464"/>
    <w:rsid w:val="00112CE4"/>
    <w:rsid w:val="0011333C"/>
    <w:rsid w:val="001133AA"/>
    <w:rsid w:val="00113D92"/>
    <w:rsid w:val="0011530F"/>
    <w:rsid w:val="00115850"/>
    <w:rsid w:val="0011689C"/>
    <w:rsid w:val="00121BA8"/>
    <w:rsid w:val="00126215"/>
    <w:rsid w:val="001263D4"/>
    <w:rsid w:val="00127421"/>
    <w:rsid w:val="00132226"/>
    <w:rsid w:val="001359C4"/>
    <w:rsid w:val="00135BF6"/>
    <w:rsid w:val="0013667A"/>
    <w:rsid w:val="00141B49"/>
    <w:rsid w:val="0014332D"/>
    <w:rsid w:val="00143BFF"/>
    <w:rsid w:val="00144A20"/>
    <w:rsid w:val="00144AEE"/>
    <w:rsid w:val="001553C5"/>
    <w:rsid w:val="001555C1"/>
    <w:rsid w:val="00161021"/>
    <w:rsid w:val="001619E4"/>
    <w:rsid w:val="001621CF"/>
    <w:rsid w:val="00163726"/>
    <w:rsid w:val="00165ADF"/>
    <w:rsid w:val="00170C31"/>
    <w:rsid w:val="00172C66"/>
    <w:rsid w:val="00173D61"/>
    <w:rsid w:val="001742CD"/>
    <w:rsid w:val="001757FC"/>
    <w:rsid w:val="00177444"/>
    <w:rsid w:val="001777E6"/>
    <w:rsid w:val="00184CD8"/>
    <w:rsid w:val="001909C5"/>
    <w:rsid w:val="00190B86"/>
    <w:rsid w:val="00193A21"/>
    <w:rsid w:val="00193C12"/>
    <w:rsid w:val="00197D5C"/>
    <w:rsid w:val="001A0ACF"/>
    <w:rsid w:val="001A0CD1"/>
    <w:rsid w:val="001A0E2B"/>
    <w:rsid w:val="001A3CDD"/>
    <w:rsid w:val="001B03D1"/>
    <w:rsid w:val="001B0CA6"/>
    <w:rsid w:val="001B1F9A"/>
    <w:rsid w:val="001B4395"/>
    <w:rsid w:val="001B5513"/>
    <w:rsid w:val="001B622E"/>
    <w:rsid w:val="001B6E0D"/>
    <w:rsid w:val="001B7C15"/>
    <w:rsid w:val="001C04A3"/>
    <w:rsid w:val="001C109E"/>
    <w:rsid w:val="001C2D5D"/>
    <w:rsid w:val="001C3CB3"/>
    <w:rsid w:val="001C5F6D"/>
    <w:rsid w:val="001C672D"/>
    <w:rsid w:val="001C7010"/>
    <w:rsid w:val="001C7743"/>
    <w:rsid w:val="001C7894"/>
    <w:rsid w:val="001C7D65"/>
    <w:rsid w:val="001D1423"/>
    <w:rsid w:val="001D1601"/>
    <w:rsid w:val="001D1878"/>
    <w:rsid w:val="001D54AB"/>
    <w:rsid w:val="001E2E32"/>
    <w:rsid w:val="001E3AA0"/>
    <w:rsid w:val="001E4118"/>
    <w:rsid w:val="001E4408"/>
    <w:rsid w:val="001F0BC3"/>
    <w:rsid w:val="001F0C5F"/>
    <w:rsid w:val="001F19F9"/>
    <w:rsid w:val="001F1EA7"/>
    <w:rsid w:val="001F2EC6"/>
    <w:rsid w:val="001F41E9"/>
    <w:rsid w:val="001F65DE"/>
    <w:rsid w:val="002072FF"/>
    <w:rsid w:val="0020783B"/>
    <w:rsid w:val="00211323"/>
    <w:rsid w:val="00211625"/>
    <w:rsid w:val="00211B0B"/>
    <w:rsid w:val="00212D50"/>
    <w:rsid w:val="00217ADB"/>
    <w:rsid w:val="00222001"/>
    <w:rsid w:val="002245AA"/>
    <w:rsid w:val="0022488F"/>
    <w:rsid w:val="00230E96"/>
    <w:rsid w:val="002323A7"/>
    <w:rsid w:val="002326C0"/>
    <w:rsid w:val="002362CA"/>
    <w:rsid w:val="00241380"/>
    <w:rsid w:val="002434E1"/>
    <w:rsid w:val="00244CF5"/>
    <w:rsid w:val="00246442"/>
    <w:rsid w:val="00251F76"/>
    <w:rsid w:val="0025206F"/>
    <w:rsid w:val="00254328"/>
    <w:rsid w:val="002565A5"/>
    <w:rsid w:val="00256FFA"/>
    <w:rsid w:val="00257EAA"/>
    <w:rsid w:val="00262802"/>
    <w:rsid w:val="002628D1"/>
    <w:rsid w:val="002635F8"/>
    <w:rsid w:val="00264E9D"/>
    <w:rsid w:val="0026526E"/>
    <w:rsid w:val="0026744A"/>
    <w:rsid w:val="0026758F"/>
    <w:rsid w:val="00271BA0"/>
    <w:rsid w:val="00275104"/>
    <w:rsid w:val="00275301"/>
    <w:rsid w:val="00275BD0"/>
    <w:rsid w:val="00276364"/>
    <w:rsid w:val="00280111"/>
    <w:rsid w:val="0028031C"/>
    <w:rsid w:val="00280AF0"/>
    <w:rsid w:val="002822A6"/>
    <w:rsid w:val="002825DE"/>
    <w:rsid w:val="002844A1"/>
    <w:rsid w:val="002879E7"/>
    <w:rsid w:val="0029104E"/>
    <w:rsid w:val="00296B30"/>
    <w:rsid w:val="002976DC"/>
    <w:rsid w:val="00297B22"/>
    <w:rsid w:val="002A1811"/>
    <w:rsid w:val="002A20CA"/>
    <w:rsid w:val="002A3D48"/>
    <w:rsid w:val="002A433D"/>
    <w:rsid w:val="002A698A"/>
    <w:rsid w:val="002B25A5"/>
    <w:rsid w:val="002B6163"/>
    <w:rsid w:val="002B6274"/>
    <w:rsid w:val="002B7161"/>
    <w:rsid w:val="002B7FB9"/>
    <w:rsid w:val="002C0519"/>
    <w:rsid w:val="002C1F3E"/>
    <w:rsid w:val="002C2743"/>
    <w:rsid w:val="002C3897"/>
    <w:rsid w:val="002C509E"/>
    <w:rsid w:val="002C52A9"/>
    <w:rsid w:val="002C60E0"/>
    <w:rsid w:val="002D4116"/>
    <w:rsid w:val="002D5263"/>
    <w:rsid w:val="002D5C33"/>
    <w:rsid w:val="002D7BE0"/>
    <w:rsid w:val="002E1706"/>
    <w:rsid w:val="002E2B34"/>
    <w:rsid w:val="002E4C48"/>
    <w:rsid w:val="002F1C1F"/>
    <w:rsid w:val="002F2C31"/>
    <w:rsid w:val="002F5D83"/>
    <w:rsid w:val="002F6340"/>
    <w:rsid w:val="003015D0"/>
    <w:rsid w:val="00303E58"/>
    <w:rsid w:val="003044FD"/>
    <w:rsid w:val="00305163"/>
    <w:rsid w:val="00306753"/>
    <w:rsid w:val="00307EBA"/>
    <w:rsid w:val="00314D90"/>
    <w:rsid w:val="0031744F"/>
    <w:rsid w:val="0032118A"/>
    <w:rsid w:val="00323FF5"/>
    <w:rsid w:val="003243A7"/>
    <w:rsid w:val="00324F35"/>
    <w:rsid w:val="00325FA6"/>
    <w:rsid w:val="00330922"/>
    <w:rsid w:val="00331C36"/>
    <w:rsid w:val="00332A92"/>
    <w:rsid w:val="0033617F"/>
    <w:rsid w:val="00337D4C"/>
    <w:rsid w:val="003404E9"/>
    <w:rsid w:val="0034396F"/>
    <w:rsid w:val="003447A3"/>
    <w:rsid w:val="0034690B"/>
    <w:rsid w:val="00346DCF"/>
    <w:rsid w:val="00347831"/>
    <w:rsid w:val="0035010C"/>
    <w:rsid w:val="00351194"/>
    <w:rsid w:val="00351664"/>
    <w:rsid w:val="003539E2"/>
    <w:rsid w:val="003556C8"/>
    <w:rsid w:val="003573DC"/>
    <w:rsid w:val="00357C77"/>
    <w:rsid w:val="0036142D"/>
    <w:rsid w:val="00362809"/>
    <w:rsid w:val="00362858"/>
    <w:rsid w:val="00366C0C"/>
    <w:rsid w:val="00367885"/>
    <w:rsid w:val="00370218"/>
    <w:rsid w:val="00370943"/>
    <w:rsid w:val="00374456"/>
    <w:rsid w:val="00375EC5"/>
    <w:rsid w:val="00377174"/>
    <w:rsid w:val="00381A73"/>
    <w:rsid w:val="00381FA9"/>
    <w:rsid w:val="00383771"/>
    <w:rsid w:val="00385642"/>
    <w:rsid w:val="00387A24"/>
    <w:rsid w:val="00392827"/>
    <w:rsid w:val="0039295B"/>
    <w:rsid w:val="003947E0"/>
    <w:rsid w:val="003952C5"/>
    <w:rsid w:val="00395D25"/>
    <w:rsid w:val="0039665E"/>
    <w:rsid w:val="00396664"/>
    <w:rsid w:val="00396BB7"/>
    <w:rsid w:val="00396C0D"/>
    <w:rsid w:val="0039747E"/>
    <w:rsid w:val="003A023E"/>
    <w:rsid w:val="003A0CCC"/>
    <w:rsid w:val="003A162C"/>
    <w:rsid w:val="003A209E"/>
    <w:rsid w:val="003A54F6"/>
    <w:rsid w:val="003B1720"/>
    <w:rsid w:val="003B26A6"/>
    <w:rsid w:val="003B6590"/>
    <w:rsid w:val="003C2776"/>
    <w:rsid w:val="003C28A6"/>
    <w:rsid w:val="003C69BC"/>
    <w:rsid w:val="003C6C8A"/>
    <w:rsid w:val="003D0653"/>
    <w:rsid w:val="003D36CA"/>
    <w:rsid w:val="003D5ECC"/>
    <w:rsid w:val="003D6FC7"/>
    <w:rsid w:val="003E05A4"/>
    <w:rsid w:val="003E2DC4"/>
    <w:rsid w:val="003E3E1D"/>
    <w:rsid w:val="003E4777"/>
    <w:rsid w:val="003E5049"/>
    <w:rsid w:val="003E6065"/>
    <w:rsid w:val="003E7D0F"/>
    <w:rsid w:val="003F0FDE"/>
    <w:rsid w:val="003F1172"/>
    <w:rsid w:val="003F1C29"/>
    <w:rsid w:val="003F1DEC"/>
    <w:rsid w:val="003F333C"/>
    <w:rsid w:val="003F7823"/>
    <w:rsid w:val="003F7ECE"/>
    <w:rsid w:val="0040137B"/>
    <w:rsid w:val="00404D78"/>
    <w:rsid w:val="0040683D"/>
    <w:rsid w:val="004074A7"/>
    <w:rsid w:val="00407A16"/>
    <w:rsid w:val="00412102"/>
    <w:rsid w:val="004138EB"/>
    <w:rsid w:val="00414F5E"/>
    <w:rsid w:val="00415401"/>
    <w:rsid w:val="004155C6"/>
    <w:rsid w:val="00415A93"/>
    <w:rsid w:val="0042094B"/>
    <w:rsid w:val="00425222"/>
    <w:rsid w:val="004252FD"/>
    <w:rsid w:val="00425CDF"/>
    <w:rsid w:val="00425EE5"/>
    <w:rsid w:val="00425FD2"/>
    <w:rsid w:val="00430054"/>
    <w:rsid w:val="004305C3"/>
    <w:rsid w:val="004329AC"/>
    <w:rsid w:val="00432CD3"/>
    <w:rsid w:val="0043461D"/>
    <w:rsid w:val="004354E7"/>
    <w:rsid w:val="00435AB3"/>
    <w:rsid w:val="00436D7C"/>
    <w:rsid w:val="00440FC6"/>
    <w:rsid w:val="00441092"/>
    <w:rsid w:val="00444A8A"/>
    <w:rsid w:val="00444E83"/>
    <w:rsid w:val="00445F65"/>
    <w:rsid w:val="00446392"/>
    <w:rsid w:val="00446CE3"/>
    <w:rsid w:val="00451ADF"/>
    <w:rsid w:val="00453125"/>
    <w:rsid w:val="00453574"/>
    <w:rsid w:val="0045420C"/>
    <w:rsid w:val="004555F8"/>
    <w:rsid w:val="00455E87"/>
    <w:rsid w:val="004571A5"/>
    <w:rsid w:val="0045791F"/>
    <w:rsid w:val="00457AD5"/>
    <w:rsid w:val="00467DA8"/>
    <w:rsid w:val="0047062D"/>
    <w:rsid w:val="00473999"/>
    <w:rsid w:val="00474FF6"/>
    <w:rsid w:val="00475CD4"/>
    <w:rsid w:val="00477EEB"/>
    <w:rsid w:val="00481818"/>
    <w:rsid w:val="00481A7D"/>
    <w:rsid w:val="004822E5"/>
    <w:rsid w:val="00482A8E"/>
    <w:rsid w:val="00484658"/>
    <w:rsid w:val="00485763"/>
    <w:rsid w:val="004867E4"/>
    <w:rsid w:val="004873BC"/>
    <w:rsid w:val="00490022"/>
    <w:rsid w:val="0049149D"/>
    <w:rsid w:val="00492A3E"/>
    <w:rsid w:val="00492F74"/>
    <w:rsid w:val="00493B93"/>
    <w:rsid w:val="004963A4"/>
    <w:rsid w:val="004963DA"/>
    <w:rsid w:val="004A090F"/>
    <w:rsid w:val="004A1BFA"/>
    <w:rsid w:val="004A439E"/>
    <w:rsid w:val="004A4850"/>
    <w:rsid w:val="004A4BEC"/>
    <w:rsid w:val="004A6DE3"/>
    <w:rsid w:val="004A7255"/>
    <w:rsid w:val="004B0B96"/>
    <w:rsid w:val="004B2BE2"/>
    <w:rsid w:val="004B2D02"/>
    <w:rsid w:val="004B4612"/>
    <w:rsid w:val="004B4A2F"/>
    <w:rsid w:val="004B5607"/>
    <w:rsid w:val="004B5AC4"/>
    <w:rsid w:val="004B67B5"/>
    <w:rsid w:val="004B7DE6"/>
    <w:rsid w:val="004C023E"/>
    <w:rsid w:val="004C089E"/>
    <w:rsid w:val="004C2CB2"/>
    <w:rsid w:val="004C3C86"/>
    <w:rsid w:val="004C41B9"/>
    <w:rsid w:val="004C51D0"/>
    <w:rsid w:val="004C5B1D"/>
    <w:rsid w:val="004D018C"/>
    <w:rsid w:val="004D0F02"/>
    <w:rsid w:val="004D1C03"/>
    <w:rsid w:val="004D4110"/>
    <w:rsid w:val="004D4713"/>
    <w:rsid w:val="004D5772"/>
    <w:rsid w:val="004D5C5D"/>
    <w:rsid w:val="004D6AFC"/>
    <w:rsid w:val="004E349F"/>
    <w:rsid w:val="004E3A85"/>
    <w:rsid w:val="004E5438"/>
    <w:rsid w:val="004E609B"/>
    <w:rsid w:val="004E6E95"/>
    <w:rsid w:val="004F1926"/>
    <w:rsid w:val="004F406F"/>
    <w:rsid w:val="004F5435"/>
    <w:rsid w:val="004F5971"/>
    <w:rsid w:val="004F6930"/>
    <w:rsid w:val="004F7716"/>
    <w:rsid w:val="00500D19"/>
    <w:rsid w:val="00502848"/>
    <w:rsid w:val="00503871"/>
    <w:rsid w:val="00503DF9"/>
    <w:rsid w:val="005050A1"/>
    <w:rsid w:val="00506EB5"/>
    <w:rsid w:val="0051185A"/>
    <w:rsid w:val="00515FDD"/>
    <w:rsid w:val="00520EC5"/>
    <w:rsid w:val="005236DE"/>
    <w:rsid w:val="005238A2"/>
    <w:rsid w:val="00525C28"/>
    <w:rsid w:val="00526990"/>
    <w:rsid w:val="0053484F"/>
    <w:rsid w:val="005352E7"/>
    <w:rsid w:val="0053747E"/>
    <w:rsid w:val="005374AD"/>
    <w:rsid w:val="00540C9F"/>
    <w:rsid w:val="0054244F"/>
    <w:rsid w:val="005436FD"/>
    <w:rsid w:val="00543BE6"/>
    <w:rsid w:val="00545193"/>
    <w:rsid w:val="005451C5"/>
    <w:rsid w:val="00545573"/>
    <w:rsid w:val="0055120E"/>
    <w:rsid w:val="00553474"/>
    <w:rsid w:val="00554218"/>
    <w:rsid w:val="00557FF8"/>
    <w:rsid w:val="005612E6"/>
    <w:rsid w:val="00563DEC"/>
    <w:rsid w:val="00564A82"/>
    <w:rsid w:val="0056637E"/>
    <w:rsid w:val="00573770"/>
    <w:rsid w:val="0057537F"/>
    <w:rsid w:val="00575B98"/>
    <w:rsid w:val="00576707"/>
    <w:rsid w:val="00577ADF"/>
    <w:rsid w:val="00577FBA"/>
    <w:rsid w:val="0058075E"/>
    <w:rsid w:val="00580BC7"/>
    <w:rsid w:val="00581E56"/>
    <w:rsid w:val="00582371"/>
    <w:rsid w:val="00582E44"/>
    <w:rsid w:val="00587D62"/>
    <w:rsid w:val="005904C6"/>
    <w:rsid w:val="005905D5"/>
    <w:rsid w:val="005916E8"/>
    <w:rsid w:val="005935CD"/>
    <w:rsid w:val="005936B4"/>
    <w:rsid w:val="00595D38"/>
    <w:rsid w:val="005A0D10"/>
    <w:rsid w:val="005A0D4C"/>
    <w:rsid w:val="005A1130"/>
    <w:rsid w:val="005A3017"/>
    <w:rsid w:val="005A36B8"/>
    <w:rsid w:val="005A4ED1"/>
    <w:rsid w:val="005A6F44"/>
    <w:rsid w:val="005B11A4"/>
    <w:rsid w:val="005B1657"/>
    <w:rsid w:val="005B3431"/>
    <w:rsid w:val="005B4957"/>
    <w:rsid w:val="005B575A"/>
    <w:rsid w:val="005B6EF7"/>
    <w:rsid w:val="005B7064"/>
    <w:rsid w:val="005B7B42"/>
    <w:rsid w:val="005C1377"/>
    <w:rsid w:val="005C1D61"/>
    <w:rsid w:val="005C44E7"/>
    <w:rsid w:val="005C6A7E"/>
    <w:rsid w:val="005C6B8C"/>
    <w:rsid w:val="005C6F2C"/>
    <w:rsid w:val="005C7F75"/>
    <w:rsid w:val="005D0DD2"/>
    <w:rsid w:val="005D132A"/>
    <w:rsid w:val="005D29DC"/>
    <w:rsid w:val="005D6901"/>
    <w:rsid w:val="005D73C2"/>
    <w:rsid w:val="005E1C80"/>
    <w:rsid w:val="005E44C0"/>
    <w:rsid w:val="005E4864"/>
    <w:rsid w:val="005E70D7"/>
    <w:rsid w:val="005F1C38"/>
    <w:rsid w:val="005F1DEA"/>
    <w:rsid w:val="005F2F63"/>
    <w:rsid w:val="005F421C"/>
    <w:rsid w:val="005F6FBB"/>
    <w:rsid w:val="005F7258"/>
    <w:rsid w:val="005F78B9"/>
    <w:rsid w:val="00602385"/>
    <w:rsid w:val="0060736E"/>
    <w:rsid w:val="006103B1"/>
    <w:rsid w:val="006110C7"/>
    <w:rsid w:val="00614282"/>
    <w:rsid w:val="00614BC3"/>
    <w:rsid w:val="00614CA8"/>
    <w:rsid w:val="0061511B"/>
    <w:rsid w:val="0062114A"/>
    <w:rsid w:val="006225F8"/>
    <w:rsid w:val="00623B79"/>
    <w:rsid w:val="006240EA"/>
    <w:rsid w:val="006244E7"/>
    <w:rsid w:val="006251FD"/>
    <w:rsid w:val="00626367"/>
    <w:rsid w:val="006314F0"/>
    <w:rsid w:val="00634577"/>
    <w:rsid w:val="00635E97"/>
    <w:rsid w:val="00636439"/>
    <w:rsid w:val="00640DF3"/>
    <w:rsid w:val="00647D77"/>
    <w:rsid w:val="006514B8"/>
    <w:rsid w:val="00656ECF"/>
    <w:rsid w:val="00661AB9"/>
    <w:rsid w:val="00662248"/>
    <w:rsid w:val="006630F7"/>
    <w:rsid w:val="00663EC0"/>
    <w:rsid w:val="00665DCD"/>
    <w:rsid w:val="00670A5A"/>
    <w:rsid w:val="006715F0"/>
    <w:rsid w:val="00671E2B"/>
    <w:rsid w:val="00673AEC"/>
    <w:rsid w:val="00673E35"/>
    <w:rsid w:val="006744F2"/>
    <w:rsid w:val="00675FD7"/>
    <w:rsid w:val="006777C4"/>
    <w:rsid w:val="00680886"/>
    <w:rsid w:val="006808DD"/>
    <w:rsid w:val="00680B17"/>
    <w:rsid w:val="0068203F"/>
    <w:rsid w:val="0068217E"/>
    <w:rsid w:val="00683E9F"/>
    <w:rsid w:val="00686F34"/>
    <w:rsid w:val="00690D69"/>
    <w:rsid w:val="0069246B"/>
    <w:rsid w:val="0069359D"/>
    <w:rsid w:val="006939A1"/>
    <w:rsid w:val="006946CE"/>
    <w:rsid w:val="00695D29"/>
    <w:rsid w:val="00695E4D"/>
    <w:rsid w:val="00697F7A"/>
    <w:rsid w:val="006A3B4C"/>
    <w:rsid w:val="006A4045"/>
    <w:rsid w:val="006A4E5C"/>
    <w:rsid w:val="006A4FE0"/>
    <w:rsid w:val="006A731A"/>
    <w:rsid w:val="006A7ED0"/>
    <w:rsid w:val="006B0AC8"/>
    <w:rsid w:val="006B2579"/>
    <w:rsid w:val="006B2C59"/>
    <w:rsid w:val="006B434E"/>
    <w:rsid w:val="006B7BDA"/>
    <w:rsid w:val="006C0FF5"/>
    <w:rsid w:val="006C4F46"/>
    <w:rsid w:val="006C7813"/>
    <w:rsid w:val="006D0BCE"/>
    <w:rsid w:val="006D1FFF"/>
    <w:rsid w:val="006D3780"/>
    <w:rsid w:val="006D7758"/>
    <w:rsid w:val="006E1FB0"/>
    <w:rsid w:val="006E7049"/>
    <w:rsid w:val="006F06D1"/>
    <w:rsid w:val="006F08BE"/>
    <w:rsid w:val="006F4928"/>
    <w:rsid w:val="006F5298"/>
    <w:rsid w:val="006F6C2C"/>
    <w:rsid w:val="006F70B2"/>
    <w:rsid w:val="00702153"/>
    <w:rsid w:val="0070408F"/>
    <w:rsid w:val="007042F9"/>
    <w:rsid w:val="0070681D"/>
    <w:rsid w:val="00706C5E"/>
    <w:rsid w:val="00706D09"/>
    <w:rsid w:val="00711982"/>
    <w:rsid w:val="007160A0"/>
    <w:rsid w:val="007210BE"/>
    <w:rsid w:val="00722035"/>
    <w:rsid w:val="007225F7"/>
    <w:rsid w:val="00724A2C"/>
    <w:rsid w:val="00724DBD"/>
    <w:rsid w:val="00725B8F"/>
    <w:rsid w:val="0073392C"/>
    <w:rsid w:val="00733D4F"/>
    <w:rsid w:val="007363C1"/>
    <w:rsid w:val="007402F4"/>
    <w:rsid w:val="0074282E"/>
    <w:rsid w:val="007453EB"/>
    <w:rsid w:val="00745766"/>
    <w:rsid w:val="00745CB0"/>
    <w:rsid w:val="00745EBC"/>
    <w:rsid w:val="00747CAA"/>
    <w:rsid w:val="0075223E"/>
    <w:rsid w:val="00752773"/>
    <w:rsid w:val="0075558F"/>
    <w:rsid w:val="007555D0"/>
    <w:rsid w:val="007569AE"/>
    <w:rsid w:val="00756D7F"/>
    <w:rsid w:val="00761EB6"/>
    <w:rsid w:val="00763294"/>
    <w:rsid w:val="0076528C"/>
    <w:rsid w:val="007707B5"/>
    <w:rsid w:val="007744E7"/>
    <w:rsid w:val="00774E2A"/>
    <w:rsid w:val="00775CE5"/>
    <w:rsid w:val="00780739"/>
    <w:rsid w:val="007915D5"/>
    <w:rsid w:val="00791EB1"/>
    <w:rsid w:val="00794A30"/>
    <w:rsid w:val="00794D6D"/>
    <w:rsid w:val="00797E3A"/>
    <w:rsid w:val="007A2523"/>
    <w:rsid w:val="007A26E1"/>
    <w:rsid w:val="007A4004"/>
    <w:rsid w:val="007A6507"/>
    <w:rsid w:val="007B1131"/>
    <w:rsid w:val="007B19A6"/>
    <w:rsid w:val="007B1C8A"/>
    <w:rsid w:val="007B2086"/>
    <w:rsid w:val="007B2796"/>
    <w:rsid w:val="007B3E09"/>
    <w:rsid w:val="007B499D"/>
    <w:rsid w:val="007B73FE"/>
    <w:rsid w:val="007B74B3"/>
    <w:rsid w:val="007C0A2E"/>
    <w:rsid w:val="007C2579"/>
    <w:rsid w:val="007C286E"/>
    <w:rsid w:val="007C3464"/>
    <w:rsid w:val="007C4B6A"/>
    <w:rsid w:val="007C5562"/>
    <w:rsid w:val="007C6EA7"/>
    <w:rsid w:val="007D2CC6"/>
    <w:rsid w:val="007D3CDF"/>
    <w:rsid w:val="007E0AC9"/>
    <w:rsid w:val="007E0D3B"/>
    <w:rsid w:val="007E1D5E"/>
    <w:rsid w:val="007E2E04"/>
    <w:rsid w:val="007E36D0"/>
    <w:rsid w:val="007E434D"/>
    <w:rsid w:val="007E5448"/>
    <w:rsid w:val="007F005A"/>
    <w:rsid w:val="007F0D84"/>
    <w:rsid w:val="007F12CE"/>
    <w:rsid w:val="007F28EB"/>
    <w:rsid w:val="007F7620"/>
    <w:rsid w:val="008001D8"/>
    <w:rsid w:val="008055F2"/>
    <w:rsid w:val="008103FA"/>
    <w:rsid w:val="008128C5"/>
    <w:rsid w:val="00812B4F"/>
    <w:rsid w:val="00812D5D"/>
    <w:rsid w:val="00813D84"/>
    <w:rsid w:val="00813F08"/>
    <w:rsid w:val="00814065"/>
    <w:rsid w:val="00814BAF"/>
    <w:rsid w:val="00815F06"/>
    <w:rsid w:val="0082367C"/>
    <w:rsid w:val="00824218"/>
    <w:rsid w:val="008247E8"/>
    <w:rsid w:val="008300FF"/>
    <w:rsid w:val="00834BC1"/>
    <w:rsid w:val="00835620"/>
    <w:rsid w:val="00835BF0"/>
    <w:rsid w:val="00835FF0"/>
    <w:rsid w:val="00836573"/>
    <w:rsid w:val="00836ECF"/>
    <w:rsid w:val="0084354D"/>
    <w:rsid w:val="0084480F"/>
    <w:rsid w:val="0084593C"/>
    <w:rsid w:val="00846290"/>
    <w:rsid w:val="008465CB"/>
    <w:rsid w:val="008466A2"/>
    <w:rsid w:val="00847C7E"/>
    <w:rsid w:val="00850222"/>
    <w:rsid w:val="00851024"/>
    <w:rsid w:val="008573A7"/>
    <w:rsid w:val="008578DD"/>
    <w:rsid w:val="008616F1"/>
    <w:rsid w:val="00861C66"/>
    <w:rsid w:val="00862046"/>
    <w:rsid w:val="0086389A"/>
    <w:rsid w:val="008645CD"/>
    <w:rsid w:val="00865837"/>
    <w:rsid w:val="0086608D"/>
    <w:rsid w:val="00866143"/>
    <w:rsid w:val="008679E7"/>
    <w:rsid w:val="00870FE1"/>
    <w:rsid w:val="008714B8"/>
    <w:rsid w:val="00872B0C"/>
    <w:rsid w:val="00876B84"/>
    <w:rsid w:val="00876F2F"/>
    <w:rsid w:val="008805E0"/>
    <w:rsid w:val="00883701"/>
    <w:rsid w:val="00884BBC"/>
    <w:rsid w:val="00885E73"/>
    <w:rsid w:val="00887E21"/>
    <w:rsid w:val="00890002"/>
    <w:rsid w:val="00891903"/>
    <w:rsid w:val="00891ADB"/>
    <w:rsid w:val="00892354"/>
    <w:rsid w:val="008958A0"/>
    <w:rsid w:val="00896BDE"/>
    <w:rsid w:val="008A1C83"/>
    <w:rsid w:val="008A3354"/>
    <w:rsid w:val="008A3DE7"/>
    <w:rsid w:val="008A66BF"/>
    <w:rsid w:val="008A720E"/>
    <w:rsid w:val="008B09EB"/>
    <w:rsid w:val="008B2E40"/>
    <w:rsid w:val="008B4902"/>
    <w:rsid w:val="008B573E"/>
    <w:rsid w:val="008B62B7"/>
    <w:rsid w:val="008B7549"/>
    <w:rsid w:val="008C0BC8"/>
    <w:rsid w:val="008C254C"/>
    <w:rsid w:val="008C704B"/>
    <w:rsid w:val="008D1716"/>
    <w:rsid w:val="008D4171"/>
    <w:rsid w:val="008D4807"/>
    <w:rsid w:val="008D5500"/>
    <w:rsid w:val="008D570F"/>
    <w:rsid w:val="008D5B3E"/>
    <w:rsid w:val="008E01E9"/>
    <w:rsid w:val="008E7608"/>
    <w:rsid w:val="008F175E"/>
    <w:rsid w:val="008F2582"/>
    <w:rsid w:val="008F28BB"/>
    <w:rsid w:val="008F3830"/>
    <w:rsid w:val="008F6E6B"/>
    <w:rsid w:val="00903BB0"/>
    <w:rsid w:val="0090493F"/>
    <w:rsid w:val="0090614B"/>
    <w:rsid w:val="009061ED"/>
    <w:rsid w:val="009063F9"/>
    <w:rsid w:val="0091143B"/>
    <w:rsid w:val="00911987"/>
    <w:rsid w:val="00915D8D"/>
    <w:rsid w:val="009167A8"/>
    <w:rsid w:val="00917904"/>
    <w:rsid w:val="00917E98"/>
    <w:rsid w:val="00920C3F"/>
    <w:rsid w:val="009214DE"/>
    <w:rsid w:val="0092206D"/>
    <w:rsid w:val="00922248"/>
    <w:rsid w:val="009240CE"/>
    <w:rsid w:val="0092662E"/>
    <w:rsid w:val="00930864"/>
    <w:rsid w:val="00933947"/>
    <w:rsid w:val="00933E1E"/>
    <w:rsid w:val="00935848"/>
    <w:rsid w:val="009378C3"/>
    <w:rsid w:val="00940887"/>
    <w:rsid w:val="009411EC"/>
    <w:rsid w:val="0094346E"/>
    <w:rsid w:val="00943537"/>
    <w:rsid w:val="009441AE"/>
    <w:rsid w:val="0094585A"/>
    <w:rsid w:val="00947053"/>
    <w:rsid w:val="00951D0B"/>
    <w:rsid w:val="00951E32"/>
    <w:rsid w:val="0095562B"/>
    <w:rsid w:val="00955F35"/>
    <w:rsid w:val="0095661F"/>
    <w:rsid w:val="00957965"/>
    <w:rsid w:val="0096050C"/>
    <w:rsid w:val="00962CD2"/>
    <w:rsid w:val="0096342A"/>
    <w:rsid w:val="009659D9"/>
    <w:rsid w:val="00967EC0"/>
    <w:rsid w:val="009702F6"/>
    <w:rsid w:val="009709C8"/>
    <w:rsid w:val="00970FF3"/>
    <w:rsid w:val="00972B7E"/>
    <w:rsid w:val="00975101"/>
    <w:rsid w:val="009802CD"/>
    <w:rsid w:val="00980469"/>
    <w:rsid w:val="00982415"/>
    <w:rsid w:val="00983AC1"/>
    <w:rsid w:val="00987732"/>
    <w:rsid w:val="00991546"/>
    <w:rsid w:val="0099239E"/>
    <w:rsid w:val="00992EA9"/>
    <w:rsid w:val="00995FE8"/>
    <w:rsid w:val="0099608A"/>
    <w:rsid w:val="009A3180"/>
    <w:rsid w:val="009A4473"/>
    <w:rsid w:val="009A4B55"/>
    <w:rsid w:val="009A55D1"/>
    <w:rsid w:val="009A5DAE"/>
    <w:rsid w:val="009B0188"/>
    <w:rsid w:val="009B0F79"/>
    <w:rsid w:val="009B2367"/>
    <w:rsid w:val="009B50AF"/>
    <w:rsid w:val="009B51F1"/>
    <w:rsid w:val="009B6A1D"/>
    <w:rsid w:val="009B747A"/>
    <w:rsid w:val="009B77C8"/>
    <w:rsid w:val="009C03F4"/>
    <w:rsid w:val="009C48EF"/>
    <w:rsid w:val="009D08B3"/>
    <w:rsid w:val="009D0F86"/>
    <w:rsid w:val="009D100C"/>
    <w:rsid w:val="009D189A"/>
    <w:rsid w:val="009D2F3E"/>
    <w:rsid w:val="009D6961"/>
    <w:rsid w:val="009E5375"/>
    <w:rsid w:val="009E5DE1"/>
    <w:rsid w:val="009E7152"/>
    <w:rsid w:val="009E733C"/>
    <w:rsid w:val="009F0471"/>
    <w:rsid w:val="009F07E2"/>
    <w:rsid w:val="009F28C9"/>
    <w:rsid w:val="009F5B5A"/>
    <w:rsid w:val="009F7FBB"/>
    <w:rsid w:val="00A06056"/>
    <w:rsid w:val="00A077EC"/>
    <w:rsid w:val="00A10BA3"/>
    <w:rsid w:val="00A11283"/>
    <w:rsid w:val="00A13BC1"/>
    <w:rsid w:val="00A153C5"/>
    <w:rsid w:val="00A17B99"/>
    <w:rsid w:val="00A2026D"/>
    <w:rsid w:val="00A205B2"/>
    <w:rsid w:val="00A21161"/>
    <w:rsid w:val="00A224B9"/>
    <w:rsid w:val="00A226DA"/>
    <w:rsid w:val="00A231E3"/>
    <w:rsid w:val="00A236EB"/>
    <w:rsid w:val="00A249A7"/>
    <w:rsid w:val="00A25739"/>
    <w:rsid w:val="00A260DE"/>
    <w:rsid w:val="00A3170E"/>
    <w:rsid w:val="00A322B4"/>
    <w:rsid w:val="00A32E75"/>
    <w:rsid w:val="00A35022"/>
    <w:rsid w:val="00A35431"/>
    <w:rsid w:val="00A35B23"/>
    <w:rsid w:val="00A3625E"/>
    <w:rsid w:val="00A412E9"/>
    <w:rsid w:val="00A4159F"/>
    <w:rsid w:val="00A42C46"/>
    <w:rsid w:val="00A43A63"/>
    <w:rsid w:val="00A45FAD"/>
    <w:rsid w:val="00A47682"/>
    <w:rsid w:val="00A47DFD"/>
    <w:rsid w:val="00A5198E"/>
    <w:rsid w:val="00A51B24"/>
    <w:rsid w:val="00A55648"/>
    <w:rsid w:val="00A63D48"/>
    <w:rsid w:val="00A64EBF"/>
    <w:rsid w:val="00A64F77"/>
    <w:rsid w:val="00A65BF9"/>
    <w:rsid w:val="00A67B61"/>
    <w:rsid w:val="00A71691"/>
    <w:rsid w:val="00A71C61"/>
    <w:rsid w:val="00A72699"/>
    <w:rsid w:val="00A75710"/>
    <w:rsid w:val="00A76679"/>
    <w:rsid w:val="00A768C5"/>
    <w:rsid w:val="00A775EA"/>
    <w:rsid w:val="00A831FB"/>
    <w:rsid w:val="00A90385"/>
    <w:rsid w:val="00A91721"/>
    <w:rsid w:val="00A920D0"/>
    <w:rsid w:val="00A9228E"/>
    <w:rsid w:val="00A93477"/>
    <w:rsid w:val="00A9426B"/>
    <w:rsid w:val="00A94CED"/>
    <w:rsid w:val="00AA0BB0"/>
    <w:rsid w:val="00AA2008"/>
    <w:rsid w:val="00AA436E"/>
    <w:rsid w:val="00AA4A0C"/>
    <w:rsid w:val="00AA738D"/>
    <w:rsid w:val="00AB0B5C"/>
    <w:rsid w:val="00AB1234"/>
    <w:rsid w:val="00AB3B3C"/>
    <w:rsid w:val="00AB45F1"/>
    <w:rsid w:val="00AB7AE0"/>
    <w:rsid w:val="00AB7E72"/>
    <w:rsid w:val="00AC40D8"/>
    <w:rsid w:val="00AC630F"/>
    <w:rsid w:val="00AC6E8E"/>
    <w:rsid w:val="00AD0480"/>
    <w:rsid w:val="00AD080B"/>
    <w:rsid w:val="00AD3AD3"/>
    <w:rsid w:val="00AD6662"/>
    <w:rsid w:val="00AE2AE3"/>
    <w:rsid w:val="00AE70E9"/>
    <w:rsid w:val="00AE7DD8"/>
    <w:rsid w:val="00AF090B"/>
    <w:rsid w:val="00AF1253"/>
    <w:rsid w:val="00AF2035"/>
    <w:rsid w:val="00AF27B1"/>
    <w:rsid w:val="00AF4835"/>
    <w:rsid w:val="00AF6D35"/>
    <w:rsid w:val="00B004E8"/>
    <w:rsid w:val="00B01067"/>
    <w:rsid w:val="00B03621"/>
    <w:rsid w:val="00B04D94"/>
    <w:rsid w:val="00B11225"/>
    <w:rsid w:val="00B12166"/>
    <w:rsid w:val="00B13C0F"/>
    <w:rsid w:val="00B15923"/>
    <w:rsid w:val="00B20619"/>
    <w:rsid w:val="00B206F8"/>
    <w:rsid w:val="00B226E1"/>
    <w:rsid w:val="00B243A8"/>
    <w:rsid w:val="00B24DEC"/>
    <w:rsid w:val="00B25DA9"/>
    <w:rsid w:val="00B25FAF"/>
    <w:rsid w:val="00B303B4"/>
    <w:rsid w:val="00B3338D"/>
    <w:rsid w:val="00B33CBF"/>
    <w:rsid w:val="00B3675B"/>
    <w:rsid w:val="00B37892"/>
    <w:rsid w:val="00B404D5"/>
    <w:rsid w:val="00B4165A"/>
    <w:rsid w:val="00B4255E"/>
    <w:rsid w:val="00B445D6"/>
    <w:rsid w:val="00B47376"/>
    <w:rsid w:val="00B47E8F"/>
    <w:rsid w:val="00B505F8"/>
    <w:rsid w:val="00B50776"/>
    <w:rsid w:val="00B527EE"/>
    <w:rsid w:val="00B673E5"/>
    <w:rsid w:val="00B76739"/>
    <w:rsid w:val="00B8224F"/>
    <w:rsid w:val="00B82D6B"/>
    <w:rsid w:val="00B83D19"/>
    <w:rsid w:val="00B858B8"/>
    <w:rsid w:val="00B86D84"/>
    <w:rsid w:val="00B90667"/>
    <w:rsid w:val="00B92E04"/>
    <w:rsid w:val="00B947CF"/>
    <w:rsid w:val="00B96942"/>
    <w:rsid w:val="00B974E3"/>
    <w:rsid w:val="00B97F84"/>
    <w:rsid w:val="00BA0A7A"/>
    <w:rsid w:val="00BA2235"/>
    <w:rsid w:val="00BA4BAB"/>
    <w:rsid w:val="00BA4CCC"/>
    <w:rsid w:val="00BA57D9"/>
    <w:rsid w:val="00BB0270"/>
    <w:rsid w:val="00BB3451"/>
    <w:rsid w:val="00BC1519"/>
    <w:rsid w:val="00BC1640"/>
    <w:rsid w:val="00BD03AF"/>
    <w:rsid w:val="00BD0E4E"/>
    <w:rsid w:val="00BD2121"/>
    <w:rsid w:val="00BD2249"/>
    <w:rsid w:val="00BD2646"/>
    <w:rsid w:val="00BD3125"/>
    <w:rsid w:val="00BD3CA6"/>
    <w:rsid w:val="00BD73FC"/>
    <w:rsid w:val="00BE26DD"/>
    <w:rsid w:val="00BE4A19"/>
    <w:rsid w:val="00BF0297"/>
    <w:rsid w:val="00BF14E8"/>
    <w:rsid w:val="00BF2E37"/>
    <w:rsid w:val="00BF30B1"/>
    <w:rsid w:val="00BF3D50"/>
    <w:rsid w:val="00BF656C"/>
    <w:rsid w:val="00C03BD9"/>
    <w:rsid w:val="00C05F1E"/>
    <w:rsid w:val="00C10007"/>
    <w:rsid w:val="00C138A6"/>
    <w:rsid w:val="00C13A6B"/>
    <w:rsid w:val="00C14C00"/>
    <w:rsid w:val="00C17D8A"/>
    <w:rsid w:val="00C21F76"/>
    <w:rsid w:val="00C22753"/>
    <w:rsid w:val="00C22BC4"/>
    <w:rsid w:val="00C2346D"/>
    <w:rsid w:val="00C24094"/>
    <w:rsid w:val="00C246C8"/>
    <w:rsid w:val="00C2516E"/>
    <w:rsid w:val="00C2599F"/>
    <w:rsid w:val="00C30EC8"/>
    <w:rsid w:val="00C33F06"/>
    <w:rsid w:val="00C36243"/>
    <w:rsid w:val="00C3690F"/>
    <w:rsid w:val="00C377C3"/>
    <w:rsid w:val="00C4099B"/>
    <w:rsid w:val="00C420EB"/>
    <w:rsid w:val="00C43210"/>
    <w:rsid w:val="00C45E4E"/>
    <w:rsid w:val="00C46014"/>
    <w:rsid w:val="00C50624"/>
    <w:rsid w:val="00C52B45"/>
    <w:rsid w:val="00C54F08"/>
    <w:rsid w:val="00C57753"/>
    <w:rsid w:val="00C6164C"/>
    <w:rsid w:val="00C6238F"/>
    <w:rsid w:val="00C62965"/>
    <w:rsid w:val="00C64FFB"/>
    <w:rsid w:val="00C66697"/>
    <w:rsid w:val="00C67506"/>
    <w:rsid w:val="00C70EA6"/>
    <w:rsid w:val="00C71C9B"/>
    <w:rsid w:val="00C72A03"/>
    <w:rsid w:val="00C741D8"/>
    <w:rsid w:val="00C755DB"/>
    <w:rsid w:val="00C75F87"/>
    <w:rsid w:val="00C806E0"/>
    <w:rsid w:val="00C819FC"/>
    <w:rsid w:val="00C8278A"/>
    <w:rsid w:val="00C8394F"/>
    <w:rsid w:val="00C85A60"/>
    <w:rsid w:val="00C90A98"/>
    <w:rsid w:val="00C91089"/>
    <w:rsid w:val="00C91474"/>
    <w:rsid w:val="00C9567C"/>
    <w:rsid w:val="00C95A7E"/>
    <w:rsid w:val="00CA0985"/>
    <w:rsid w:val="00CA12FA"/>
    <w:rsid w:val="00CA285E"/>
    <w:rsid w:val="00CA3F99"/>
    <w:rsid w:val="00CA41FA"/>
    <w:rsid w:val="00CA4A2B"/>
    <w:rsid w:val="00CA588D"/>
    <w:rsid w:val="00CA6E37"/>
    <w:rsid w:val="00CA71A6"/>
    <w:rsid w:val="00CB0854"/>
    <w:rsid w:val="00CB3ABE"/>
    <w:rsid w:val="00CB5AB0"/>
    <w:rsid w:val="00CB672E"/>
    <w:rsid w:val="00CB6DC7"/>
    <w:rsid w:val="00CC3157"/>
    <w:rsid w:val="00CC6635"/>
    <w:rsid w:val="00CC6AD3"/>
    <w:rsid w:val="00CC79DD"/>
    <w:rsid w:val="00CD0BE8"/>
    <w:rsid w:val="00CD27B4"/>
    <w:rsid w:val="00CD3BAD"/>
    <w:rsid w:val="00CD4B98"/>
    <w:rsid w:val="00CD4E2C"/>
    <w:rsid w:val="00CD5DAA"/>
    <w:rsid w:val="00CD6D8D"/>
    <w:rsid w:val="00CE0D0F"/>
    <w:rsid w:val="00CE3981"/>
    <w:rsid w:val="00CE47A0"/>
    <w:rsid w:val="00CE57FF"/>
    <w:rsid w:val="00CE5CD8"/>
    <w:rsid w:val="00CF254B"/>
    <w:rsid w:val="00CF39B1"/>
    <w:rsid w:val="00D00B2A"/>
    <w:rsid w:val="00D04B6D"/>
    <w:rsid w:val="00D06368"/>
    <w:rsid w:val="00D0775F"/>
    <w:rsid w:val="00D11B36"/>
    <w:rsid w:val="00D140F3"/>
    <w:rsid w:val="00D17531"/>
    <w:rsid w:val="00D218A7"/>
    <w:rsid w:val="00D21BA9"/>
    <w:rsid w:val="00D23E91"/>
    <w:rsid w:val="00D24A09"/>
    <w:rsid w:val="00D24A9B"/>
    <w:rsid w:val="00D25931"/>
    <w:rsid w:val="00D25CF1"/>
    <w:rsid w:val="00D26282"/>
    <w:rsid w:val="00D279C5"/>
    <w:rsid w:val="00D27B1C"/>
    <w:rsid w:val="00D3110C"/>
    <w:rsid w:val="00D32FBC"/>
    <w:rsid w:val="00D346C6"/>
    <w:rsid w:val="00D35FBD"/>
    <w:rsid w:val="00D36DBD"/>
    <w:rsid w:val="00D36FB1"/>
    <w:rsid w:val="00D4247A"/>
    <w:rsid w:val="00D438F2"/>
    <w:rsid w:val="00D44750"/>
    <w:rsid w:val="00D44C9C"/>
    <w:rsid w:val="00D465A0"/>
    <w:rsid w:val="00D46607"/>
    <w:rsid w:val="00D501A5"/>
    <w:rsid w:val="00D52AA1"/>
    <w:rsid w:val="00D5567B"/>
    <w:rsid w:val="00D6106E"/>
    <w:rsid w:val="00D61B63"/>
    <w:rsid w:val="00D61B99"/>
    <w:rsid w:val="00D64B91"/>
    <w:rsid w:val="00D64EB5"/>
    <w:rsid w:val="00D66A47"/>
    <w:rsid w:val="00D67685"/>
    <w:rsid w:val="00D728AE"/>
    <w:rsid w:val="00D73FCB"/>
    <w:rsid w:val="00D77221"/>
    <w:rsid w:val="00D800E7"/>
    <w:rsid w:val="00D80228"/>
    <w:rsid w:val="00D81020"/>
    <w:rsid w:val="00D83EFD"/>
    <w:rsid w:val="00D847F3"/>
    <w:rsid w:val="00D861D4"/>
    <w:rsid w:val="00D86B22"/>
    <w:rsid w:val="00D87AE8"/>
    <w:rsid w:val="00D90331"/>
    <w:rsid w:val="00D9354A"/>
    <w:rsid w:val="00D93B83"/>
    <w:rsid w:val="00D96390"/>
    <w:rsid w:val="00DA1E84"/>
    <w:rsid w:val="00DA1F6E"/>
    <w:rsid w:val="00DA36F6"/>
    <w:rsid w:val="00DA72B8"/>
    <w:rsid w:val="00DB36FE"/>
    <w:rsid w:val="00DC1794"/>
    <w:rsid w:val="00DC1CC5"/>
    <w:rsid w:val="00DC243A"/>
    <w:rsid w:val="00DC3064"/>
    <w:rsid w:val="00DC525D"/>
    <w:rsid w:val="00DC537F"/>
    <w:rsid w:val="00DC7404"/>
    <w:rsid w:val="00DD3C11"/>
    <w:rsid w:val="00DD4869"/>
    <w:rsid w:val="00DD7E11"/>
    <w:rsid w:val="00DE1FF9"/>
    <w:rsid w:val="00DE4902"/>
    <w:rsid w:val="00DE6FD1"/>
    <w:rsid w:val="00DF069E"/>
    <w:rsid w:val="00DF5165"/>
    <w:rsid w:val="00E11B5E"/>
    <w:rsid w:val="00E1378F"/>
    <w:rsid w:val="00E137A8"/>
    <w:rsid w:val="00E14B7A"/>
    <w:rsid w:val="00E15EAE"/>
    <w:rsid w:val="00E165F8"/>
    <w:rsid w:val="00E21276"/>
    <w:rsid w:val="00E244B6"/>
    <w:rsid w:val="00E24CC6"/>
    <w:rsid w:val="00E24E4E"/>
    <w:rsid w:val="00E25367"/>
    <w:rsid w:val="00E25BF0"/>
    <w:rsid w:val="00E27E2C"/>
    <w:rsid w:val="00E317FC"/>
    <w:rsid w:val="00E31A01"/>
    <w:rsid w:val="00E3325B"/>
    <w:rsid w:val="00E33835"/>
    <w:rsid w:val="00E33D8E"/>
    <w:rsid w:val="00E34904"/>
    <w:rsid w:val="00E35E9A"/>
    <w:rsid w:val="00E40573"/>
    <w:rsid w:val="00E41544"/>
    <w:rsid w:val="00E420CB"/>
    <w:rsid w:val="00E44F89"/>
    <w:rsid w:val="00E468F3"/>
    <w:rsid w:val="00E46ED4"/>
    <w:rsid w:val="00E53DAE"/>
    <w:rsid w:val="00E550AC"/>
    <w:rsid w:val="00E57190"/>
    <w:rsid w:val="00E57E4C"/>
    <w:rsid w:val="00E6293C"/>
    <w:rsid w:val="00E6350B"/>
    <w:rsid w:val="00E66C8D"/>
    <w:rsid w:val="00E66D43"/>
    <w:rsid w:val="00E717B0"/>
    <w:rsid w:val="00E725B2"/>
    <w:rsid w:val="00E73C7C"/>
    <w:rsid w:val="00E7725F"/>
    <w:rsid w:val="00E80943"/>
    <w:rsid w:val="00E82A76"/>
    <w:rsid w:val="00E84271"/>
    <w:rsid w:val="00E84735"/>
    <w:rsid w:val="00E8785D"/>
    <w:rsid w:val="00E87A97"/>
    <w:rsid w:val="00E92315"/>
    <w:rsid w:val="00E929D8"/>
    <w:rsid w:val="00E92DE9"/>
    <w:rsid w:val="00E93BAC"/>
    <w:rsid w:val="00E9461A"/>
    <w:rsid w:val="00E95687"/>
    <w:rsid w:val="00EA1DB9"/>
    <w:rsid w:val="00EA312D"/>
    <w:rsid w:val="00EA37CB"/>
    <w:rsid w:val="00EA3D9D"/>
    <w:rsid w:val="00EB30B4"/>
    <w:rsid w:val="00EB4C8A"/>
    <w:rsid w:val="00EB64B6"/>
    <w:rsid w:val="00EB7665"/>
    <w:rsid w:val="00EC057F"/>
    <w:rsid w:val="00EC0DAB"/>
    <w:rsid w:val="00EC2273"/>
    <w:rsid w:val="00EC2AFB"/>
    <w:rsid w:val="00EC456F"/>
    <w:rsid w:val="00EC544C"/>
    <w:rsid w:val="00EC666A"/>
    <w:rsid w:val="00EC7982"/>
    <w:rsid w:val="00ED0329"/>
    <w:rsid w:val="00ED1832"/>
    <w:rsid w:val="00ED61A9"/>
    <w:rsid w:val="00ED7DDA"/>
    <w:rsid w:val="00EE5238"/>
    <w:rsid w:val="00EE78DA"/>
    <w:rsid w:val="00EF557F"/>
    <w:rsid w:val="00EF7EB0"/>
    <w:rsid w:val="00F000A4"/>
    <w:rsid w:val="00F049ED"/>
    <w:rsid w:val="00F07A70"/>
    <w:rsid w:val="00F1155F"/>
    <w:rsid w:val="00F14FAF"/>
    <w:rsid w:val="00F16C47"/>
    <w:rsid w:val="00F20DA6"/>
    <w:rsid w:val="00F20DEB"/>
    <w:rsid w:val="00F22CFE"/>
    <w:rsid w:val="00F22E32"/>
    <w:rsid w:val="00F27A44"/>
    <w:rsid w:val="00F312E1"/>
    <w:rsid w:val="00F31331"/>
    <w:rsid w:val="00F33C98"/>
    <w:rsid w:val="00F36710"/>
    <w:rsid w:val="00F36F61"/>
    <w:rsid w:val="00F373A7"/>
    <w:rsid w:val="00F428B4"/>
    <w:rsid w:val="00F4327D"/>
    <w:rsid w:val="00F44872"/>
    <w:rsid w:val="00F44D37"/>
    <w:rsid w:val="00F45715"/>
    <w:rsid w:val="00F45C1B"/>
    <w:rsid w:val="00F51D55"/>
    <w:rsid w:val="00F550C0"/>
    <w:rsid w:val="00F57A80"/>
    <w:rsid w:val="00F6086B"/>
    <w:rsid w:val="00F6166E"/>
    <w:rsid w:val="00F619EF"/>
    <w:rsid w:val="00F62569"/>
    <w:rsid w:val="00F64BB9"/>
    <w:rsid w:val="00F6616C"/>
    <w:rsid w:val="00F66469"/>
    <w:rsid w:val="00F70325"/>
    <w:rsid w:val="00F705D6"/>
    <w:rsid w:val="00F710D3"/>
    <w:rsid w:val="00F71D77"/>
    <w:rsid w:val="00F72E8E"/>
    <w:rsid w:val="00F73667"/>
    <w:rsid w:val="00F7383E"/>
    <w:rsid w:val="00F7411C"/>
    <w:rsid w:val="00F7493E"/>
    <w:rsid w:val="00F7787A"/>
    <w:rsid w:val="00F77EA1"/>
    <w:rsid w:val="00F8000A"/>
    <w:rsid w:val="00F82C96"/>
    <w:rsid w:val="00F82CDD"/>
    <w:rsid w:val="00F863B9"/>
    <w:rsid w:val="00F8797F"/>
    <w:rsid w:val="00F90315"/>
    <w:rsid w:val="00F92AC6"/>
    <w:rsid w:val="00F96706"/>
    <w:rsid w:val="00FA0CB0"/>
    <w:rsid w:val="00FA4B7D"/>
    <w:rsid w:val="00FA76EF"/>
    <w:rsid w:val="00FB0CEC"/>
    <w:rsid w:val="00FB3D11"/>
    <w:rsid w:val="00FB7429"/>
    <w:rsid w:val="00FB7973"/>
    <w:rsid w:val="00FC0243"/>
    <w:rsid w:val="00FC48A9"/>
    <w:rsid w:val="00FC5E12"/>
    <w:rsid w:val="00FC720F"/>
    <w:rsid w:val="00FC73E2"/>
    <w:rsid w:val="00FD06F1"/>
    <w:rsid w:val="00FD42A0"/>
    <w:rsid w:val="00FD5131"/>
    <w:rsid w:val="00FD7265"/>
    <w:rsid w:val="00FD74D2"/>
    <w:rsid w:val="00FE2665"/>
    <w:rsid w:val="00FE4818"/>
    <w:rsid w:val="00FE49BB"/>
    <w:rsid w:val="00FF0848"/>
    <w:rsid w:val="00FF103C"/>
    <w:rsid w:val="00FF1504"/>
    <w:rsid w:val="00FF1AD9"/>
    <w:rsid w:val="00FF7B9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42D92"/>
  <w15:docId w15:val="{9AF20A35-56E9-451F-A3C5-FEB65E01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7ADB"/>
    <w:pPr>
      <w:spacing w:after="200" w:line="276" w:lineRule="auto"/>
    </w:pPr>
    <w:rPr>
      <w:sz w:val="22"/>
      <w:szCs w:val="22"/>
    </w:rPr>
  </w:style>
  <w:style w:type="paragraph" w:styleId="Nagwek1">
    <w:name w:val="heading 1"/>
    <w:basedOn w:val="Normalny"/>
    <w:next w:val="Nagwek2"/>
    <w:link w:val="Nagwek1Znak"/>
    <w:autoRedefine/>
    <w:qFormat/>
    <w:locked/>
    <w:rsid w:val="00975101"/>
    <w:pPr>
      <w:numPr>
        <w:numId w:val="2"/>
      </w:numPr>
      <w:spacing w:before="360" w:after="120" w:line="240" w:lineRule="auto"/>
      <w:outlineLvl w:val="0"/>
    </w:pPr>
    <w:rPr>
      <w:b/>
      <w:bCs/>
      <w:caps/>
      <w:kern w:val="32"/>
      <w:sz w:val="24"/>
      <w:szCs w:val="24"/>
      <w:u w:val="single"/>
    </w:rPr>
  </w:style>
  <w:style w:type="paragraph" w:styleId="Nagwek2">
    <w:name w:val="heading 2"/>
    <w:basedOn w:val="Normalny"/>
    <w:next w:val="Normalny"/>
    <w:link w:val="Nagwek2Znak"/>
    <w:qFormat/>
    <w:locked/>
    <w:rsid w:val="00975101"/>
    <w:pPr>
      <w:keepNext/>
      <w:spacing w:before="240" w:after="60" w:line="240" w:lineRule="auto"/>
      <w:outlineLvl w:val="1"/>
    </w:pPr>
    <w:rPr>
      <w:rFonts w:ascii="Cambria" w:hAnsi="Cambria"/>
      <w:b/>
      <w:bCs/>
      <w:i/>
      <w:iCs/>
      <w:sz w:val="28"/>
      <w:szCs w:val="28"/>
    </w:rPr>
  </w:style>
  <w:style w:type="paragraph" w:styleId="Nagwek4">
    <w:name w:val="heading 4"/>
    <w:basedOn w:val="Normalny"/>
    <w:next w:val="Normalny"/>
    <w:link w:val="Nagwek4Znak"/>
    <w:qFormat/>
    <w:locked/>
    <w:rsid w:val="00975101"/>
    <w:pPr>
      <w:keepNext/>
      <w:spacing w:before="240" w:after="60" w:line="240" w:lineRule="auto"/>
      <w:outlineLvl w:val="3"/>
    </w:pPr>
    <w:rPr>
      <w:b/>
      <w:bCs/>
      <w:sz w:val="28"/>
      <w:szCs w:val="28"/>
    </w:rPr>
  </w:style>
  <w:style w:type="paragraph" w:styleId="Nagwek5">
    <w:name w:val="heading 5"/>
    <w:basedOn w:val="Nagwek4"/>
    <w:next w:val="Normalny"/>
    <w:link w:val="Nagwek5Znak"/>
    <w:qFormat/>
    <w:locked/>
    <w:rsid w:val="00975101"/>
    <w:pPr>
      <w:numPr>
        <w:numId w:val="1"/>
      </w:numPr>
      <w:spacing w:before="60" w:after="120"/>
      <w:ind w:left="0" w:firstLine="0"/>
      <w:jc w:val="both"/>
      <w:outlineLvl w:val="4"/>
    </w:pPr>
    <w:rPr>
      <w:rFonts w:eastAsia="TimesNewRoman"/>
      <w:b w:val="0"/>
      <w:bCs w:val="0"/>
      <w:color w:val="000000"/>
      <w:kern w:val="32"/>
      <w:sz w:val="24"/>
      <w:szCs w:val="26"/>
    </w:rPr>
  </w:style>
  <w:style w:type="paragraph" w:styleId="Nagwek7">
    <w:name w:val="heading 7"/>
    <w:basedOn w:val="Normalny"/>
    <w:next w:val="Normalny"/>
    <w:link w:val="Nagwek7Znak"/>
    <w:qFormat/>
    <w:locked/>
    <w:rsid w:val="00975101"/>
    <w:pPr>
      <w:spacing w:before="240" w:after="60" w:line="240" w:lineRule="auto"/>
      <w:outlineLvl w:val="6"/>
    </w:pPr>
    <w:rPr>
      <w:sz w:val="24"/>
      <w:szCs w:val="24"/>
    </w:rPr>
  </w:style>
  <w:style w:type="paragraph" w:styleId="Nagwek8">
    <w:name w:val="heading 8"/>
    <w:basedOn w:val="Normalny"/>
    <w:next w:val="Normalny"/>
    <w:link w:val="Nagwek8Znak"/>
    <w:qFormat/>
    <w:locked/>
    <w:rsid w:val="00975101"/>
    <w:pPr>
      <w:numPr>
        <w:ilvl w:val="7"/>
        <w:numId w:val="2"/>
      </w:numPr>
      <w:spacing w:before="240" w:after="60" w:line="240" w:lineRule="auto"/>
      <w:outlineLvl w:val="7"/>
    </w:pPr>
    <w:rPr>
      <w:rFonts w:ascii="Times New Roman" w:hAnsi="Times New Roman"/>
      <w:i/>
      <w:iCs/>
      <w:sz w:val="24"/>
      <w:szCs w:val="24"/>
    </w:rPr>
  </w:style>
  <w:style w:type="paragraph" w:styleId="Nagwek9">
    <w:name w:val="heading 9"/>
    <w:basedOn w:val="Normalny"/>
    <w:next w:val="Normalny"/>
    <w:link w:val="Nagwek9Znak"/>
    <w:qFormat/>
    <w:locked/>
    <w:rsid w:val="00975101"/>
    <w:pPr>
      <w:numPr>
        <w:ilvl w:val="8"/>
        <w:numId w:val="2"/>
      </w:numPr>
      <w:spacing w:before="240" w:after="60" w:line="240" w:lineRule="auto"/>
      <w:outlineLvl w:val="8"/>
    </w:pPr>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Podsis rysunku,Akapit z listą numerowaną"/>
    <w:basedOn w:val="Normalny"/>
    <w:link w:val="AkapitzlistZnak"/>
    <w:uiPriority w:val="34"/>
    <w:qFormat/>
    <w:rsid w:val="00112CE4"/>
    <w:pPr>
      <w:ind w:left="720"/>
      <w:contextualSpacing/>
    </w:pPr>
  </w:style>
  <w:style w:type="character" w:styleId="Odwoaniedokomentarza">
    <w:name w:val="annotation reference"/>
    <w:uiPriority w:val="99"/>
    <w:semiHidden/>
    <w:rsid w:val="005935CD"/>
    <w:rPr>
      <w:rFonts w:cs="Times New Roman"/>
      <w:sz w:val="16"/>
      <w:szCs w:val="16"/>
    </w:rPr>
  </w:style>
  <w:style w:type="paragraph" w:styleId="Tekstkomentarza">
    <w:name w:val="annotation text"/>
    <w:basedOn w:val="Normalny"/>
    <w:link w:val="TekstkomentarzaZnak"/>
    <w:uiPriority w:val="99"/>
    <w:semiHidden/>
    <w:rsid w:val="005935CD"/>
    <w:pPr>
      <w:spacing w:line="240" w:lineRule="auto"/>
    </w:pPr>
    <w:rPr>
      <w:sz w:val="20"/>
      <w:szCs w:val="20"/>
    </w:rPr>
  </w:style>
  <w:style w:type="character" w:customStyle="1" w:styleId="TekstkomentarzaZnak">
    <w:name w:val="Tekst komentarza Znak"/>
    <w:link w:val="Tekstkomentarza"/>
    <w:uiPriority w:val="99"/>
    <w:semiHidden/>
    <w:locked/>
    <w:rsid w:val="005935CD"/>
    <w:rPr>
      <w:rFonts w:cs="Times New Roman"/>
      <w:sz w:val="20"/>
      <w:szCs w:val="20"/>
    </w:rPr>
  </w:style>
  <w:style w:type="paragraph" w:styleId="Tematkomentarza">
    <w:name w:val="annotation subject"/>
    <w:basedOn w:val="Tekstkomentarza"/>
    <w:next w:val="Tekstkomentarza"/>
    <w:link w:val="TematkomentarzaZnak"/>
    <w:uiPriority w:val="99"/>
    <w:semiHidden/>
    <w:rsid w:val="005935CD"/>
    <w:rPr>
      <w:b/>
      <w:bCs/>
    </w:rPr>
  </w:style>
  <w:style w:type="character" w:customStyle="1" w:styleId="TematkomentarzaZnak">
    <w:name w:val="Temat komentarza Znak"/>
    <w:link w:val="Tematkomentarza"/>
    <w:uiPriority w:val="99"/>
    <w:semiHidden/>
    <w:locked/>
    <w:rsid w:val="005935CD"/>
    <w:rPr>
      <w:rFonts w:cs="Times New Roman"/>
      <w:b/>
      <w:bCs/>
      <w:sz w:val="20"/>
      <w:szCs w:val="20"/>
    </w:rPr>
  </w:style>
  <w:style w:type="paragraph" w:styleId="Tekstdymka">
    <w:name w:val="Balloon Text"/>
    <w:basedOn w:val="Normalny"/>
    <w:link w:val="TekstdymkaZnak"/>
    <w:uiPriority w:val="99"/>
    <w:semiHidden/>
    <w:rsid w:val="005935CD"/>
    <w:pPr>
      <w:spacing w:after="0" w:line="240" w:lineRule="auto"/>
    </w:pPr>
    <w:rPr>
      <w:rFonts w:ascii="Tahoma" w:hAnsi="Tahoma"/>
      <w:sz w:val="16"/>
      <w:szCs w:val="16"/>
    </w:rPr>
  </w:style>
  <w:style w:type="character" w:customStyle="1" w:styleId="TekstdymkaZnak">
    <w:name w:val="Tekst dymka Znak"/>
    <w:link w:val="Tekstdymka"/>
    <w:uiPriority w:val="99"/>
    <w:semiHidden/>
    <w:locked/>
    <w:rsid w:val="005935CD"/>
    <w:rPr>
      <w:rFonts w:ascii="Tahoma" w:hAnsi="Tahoma" w:cs="Tahoma"/>
      <w:sz w:val="16"/>
      <w:szCs w:val="16"/>
    </w:rPr>
  </w:style>
  <w:style w:type="character" w:styleId="Hipercze">
    <w:name w:val="Hyperlink"/>
    <w:uiPriority w:val="99"/>
    <w:rsid w:val="00D61B63"/>
    <w:rPr>
      <w:rFonts w:cs="Times New Roman"/>
      <w:color w:val="0000FF"/>
      <w:u w:val="single"/>
    </w:rPr>
  </w:style>
  <w:style w:type="paragraph" w:styleId="Tekstprzypisukocowego">
    <w:name w:val="endnote text"/>
    <w:basedOn w:val="Normalny"/>
    <w:link w:val="TekstprzypisukocowegoZnak"/>
    <w:uiPriority w:val="99"/>
    <w:semiHidden/>
    <w:rsid w:val="003E05A4"/>
    <w:rPr>
      <w:sz w:val="20"/>
      <w:szCs w:val="20"/>
    </w:rPr>
  </w:style>
  <w:style w:type="character" w:customStyle="1" w:styleId="TekstprzypisukocowegoZnak">
    <w:name w:val="Tekst przypisu końcowego Znak"/>
    <w:link w:val="Tekstprzypisukocowego"/>
    <w:uiPriority w:val="99"/>
    <w:semiHidden/>
    <w:locked/>
    <w:rsid w:val="002C0519"/>
    <w:rPr>
      <w:rFonts w:cs="Times New Roman"/>
      <w:sz w:val="20"/>
      <w:szCs w:val="20"/>
    </w:rPr>
  </w:style>
  <w:style w:type="character" w:styleId="Odwoanieprzypisukocowego">
    <w:name w:val="endnote reference"/>
    <w:uiPriority w:val="99"/>
    <w:semiHidden/>
    <w:rsid w:val="003E05A4"/>
    <w:rPr>
      <w:rFonts w:cs="Times New Roman"/>
      <w:vertAlign w:val="superscript"/>
    </w:rPr>
  </w:style>
  <w:style w:type="paragraph" w:styleId="Nagwek">
    <w:name w:val="header"/>
    <w:basedOn w:val="Normalny"/>
    <w:link w:val="NagwekZnak"/>
    <w:uiPriority w:val="99"/>
    <w:unhideWhenUsed/>
    <w:rsid w:val="00975101"/>
    <w:pPr>
      <w:tabs>
        <w:tab w:val="center" w:pos="4536"/>
        <w:tab w:val="right" w:pos="9072"/>
      </w:tabs>
      <w:spacing w:after="0" w:line="240" w:lineRule="auto"/>
    </w:pPr>
    <w:rPr>
      <w:rFonts w:ascii="Times New Roman" w:hAnsi="Times New Roman"/>
      <w:sz w:val="24"/>
      <w:szCs w:val="24"/>
    </w:rPr>
  </w:style>
  <w:style w:type="paragraph" w:styleId="Stopka">
    <w:name w:val="footer"/>
    <w:basedOn w:val="Normalny"/>
    <w:link w:val="StopkaZnak"/>
    <w:uiPriority w:val="99"/>
    <w:unhideWhenUsed/>
    <w:rsid w:val="00975101"/>
    <w:pPr>
      <w:tabs>
        <w:tab w:val="center" w:pos="4536"/>
        <w:tab w:val="right" w:pos="9072"/>
      </w:tabs>
      <w:spacing w:after="0" w:line="240" w:lineRule="auto"/>
    </w:pPr>
    <w:rPr>
      <w:rFonts w:ascii="Times New Roman" w:hAnsi="Times New Roman"/>
      <w:sz w:val="24"/>
      <w:szCs w:val="24"/>
    </w:rPr>
  </w:style>
  <w:style w:type="character" w:customStyle="1" w:styleId="Nagwek5Znak">
    <w:name w:val="Nagłówek 5 Znak"/>
    <w:link w:val="Nagwek5"/>
    <w:rsid w:val="00975101"/>
    <w:rPr>
      <w:rFonts w:eastAsia="TimesNewRoman"/>
      <w:color w:val="000000"/>
      <w:kern w:val="32"/>
      <w:sz w:val="24"/>
      <w:szCs w:val="26"/>
    </w:rPr>
  </w:style>
  <w:style w:type="character" w:customStyle="1" w:styleId="Nagwek4Znak">
    <w:name w:val="Nagłówek 4 Znak"/>
    <w:link w:val="Nagwek4"/>
    <w:semiHidden/>
    <w:rsid w:val="00975101"/>
    <w:rPr>
      <w:rFonts w:ascii="Calibri" w:hAnsi="Calibri"/>
      <w:b/>
      <w:bCs/>
      <w:sz w:val="28"/>
      <w:szCs w:val="28"/>
      <w:lang w:val="pl-PL" w:eastAsia="pl-PL" w:bidi="ar-SA"/>
    </w:rPr>
  </w:style>
  <w:style w:type="character" w:customStyle="1" w:styleId="Nagwek7Znak">
    <w:name w:val="Nagłówek 7 Znak"/>
    <w:link w:val="Nagwek7"/>
    <w:semiHidden/>
    <w:rsid w:val="00975101"/>
    <w:rPr>
      <w:rFonts w:ascii="Calibri" w:hAnsi="Calibri"/>
      <w:sz w:val="24"/>
      <w:szCs w:val="24"/>
      <w:lang w:val="pl-PL" w:eastAsia="pl-PL" w:bidi="ar-SA"/>
    </w:rPr>
  </w:style>
  <w:style w:type="character" w:customStyle="1" w:styleId="Nagwek1Znak">
    <w:name w:val="Nagłówek 1 Znak"/>
    <w:link w:val="Nagwek1"/>
    <w:rsid w:val="00975101"/>
    <w:rPr>
      <w:b/>
      <w:bCs/>
      <w:caps/>
      <w:kern w:val="32"/>
      <w:sz w:val="24"/>
      <w:szCs w:val="24"/>
      <w:u w:val="single"/>
    </w:rPr>
  </w:style>
  <w:style w:type="character" w:customStyle="1" w:styleId="Nagwek8Znak">
    <w:name w:val="Nagłówek 8 Znak"/>
    <w:link w:val="Nagwek8"/>
    <w:rsid w:val="00975101"/>
    <w:rPr>
      <w:rFonts w:ascii="Times New Roman" w:hAnsi="Times New Roman"/>
      <w:i/>
      <w:iCs/>
      <w:sz w:val="24"/>
      <w:szCs w:val="24"/>
    </w:rPr>
  </w:style>
  <w:style w:type="character" w:customStyle="1" w:styleId="Nagwek9Znak">
    <w:name w:val="Nagłówek 9 Znak"/>
    <w:link w:val="Nagwek9"/>
    <w:rsid w:val="00975101"/>
    <w:rPr>
      <w:rFonts w:ascii="Arial" w:hAnsi="Arial"/>
      <w:sz w:val="22"/>
      <w:szCs w:val="22"/>
    </w:rPr>
  </w:style>
  <w:style w:type="character" w:customStyle="1" w:styleId="Nagwek2Znak">
    <w:name w:val="Nagłówek 2 Znak"/>
    <w:link w:val="Nagwek2"/>
    <w:semiHidden/>
    <w:rsid w:val="00975101"/>
    <w:rPr>
      <w:rFonts w:ascii="Cambria" w:hAnsi="Cambria"/>
      <w:b/>
      <w:bCs/>
      <w:i/>
      <w:iCs/>
      <w:sz w:val="28"/>
      <w:szCs w:val="28"/>
      <w:lang w:val="pl-PL" w:eastAsia="pl-PL" w:bidi="ar-SA"/>
    </w:rPr>
  </w:style>
  <w:style w:type="paragraph" w:styleId="Tekstpodstawowy">
    <w:name w:val="Body Text"/>
    <w:basedOn w:val="Normalny"/>
    <w:link w:val="TekstpodstawowyZnak"/>
    <w:rsid w:val="00975101"/>
    <w:pPr>
      <w:widowControl w:val="0"/>
      <w:suppressAutoHyphens/>
      <w:spacing w:after="120" w:line="240" w:lineRule="auto"/>
    </w:pPr>
    <w:rPr>
      <w:rFonts w:ascii="Times New Roman" w:eastAsia="Andale Sans UI" w:hAnsi="Times New Roman"/>
      <w:kern w:val="1"/>
      <w:sz w:val="24"/>
      <w:szCs w:val="24"/>
      <w:lang w:eastAsia="zh-CN"/>
    </w:rPr>
  </w:style>
  <w:style w:type="paragraph" w:customStyle="1" w:styleId="Akapit">
    <w:name w:val="Akapit"/>
    <w:basedOn w:val="Normalny"/>
    <w:next w:val="Normalny"/>
    <w:rsid w:val="00975101"/>
    <w:pPr>
      <w:suppressAutoHyphens/>
      <w:spacing w:after="120" w:line="360" w:lineRule="auto"/>
      <w:ind w:firstLine="397"/>
      <w:jc w:val="both"/>
    </w:pPr>
    <w:rPr>
      <w:rFonts w:ascii="Tahoma" w:eastAsia="Calibri" w:hAnsi="Tahoma" w:cs="Tahoma"/>
      <w:kern w:val="1"/>
      <w:sz w:val="24"/>
      <w:szCs w:val="26"/>
      <w:lang w:eastAsia="zh-CN"/>
    </w:rPr>
  </w:style>
  <w:style w:type="paragraph" w:styleId="Tekstpodstawowywcity">
    <w:name w:val="Body Text Indent"/>
    <w:basedOn w:val="Normalny"/>
    <w:rsid w:val="00975101"/>
    <w:pPr>
      <w:widowControl w:val="0"/>
      <w:suppressAutoHyphens/>
      <w:spacing w:after="120" w:line="240" w:lineRule="auto"/>
      <w:ind w:left="283"/>
    </w:pPr>
    <w:rPr>
      <w:rFonts w:ascii="Times New Roman" w:eastAsia="Andale Sans UI" w:hAnsi="Times New Roman"/>
      <w:kern w:val="1"/>
      <w:sz w:val="24"/>
      <w:szCs w:val="24"/>
      <w:lang w:eastAsia="zh-CN"/>
    </w:rPr>
  </w:style>
  <w:style w:type="paragraph" w:styleId="NormalnyWeb">
    <w:name w:val="Normal (Web)"/>
    <w:basedOn w:val="Normalny"/>
    <w:rsid w:val="00975101"/>
    <w:pPr>
      <w:widowControl w:val="0"/>
      <w:suppressAutoHyphens/>
      <w:spacing w:before="280" w:after="280" w:line="284" w:lineRule="atLeast"/>
      <w:jc w:val="both"/>
    </w:pPr>
    <w:rPr>
      <w:rFonts w:ascii="Times New Roman" w:eastAsia="Andale Sans UI" w:hAnsi="Times New Roman" w:cs="Arial"/>
      <w:color w:val="000000"/>
      <w:kern w:val="1"/>
      <w:sz w:val="20"/>
      <w:szCs w:val="24"/>
      <w:lang w:eastAsia="zh-CN"/>
    </w:rPr>
  </w:style>
  <w:style w:type="paragraph" w:styleId="Bezodstpw">
    <w:name w:val="No Spacing"/>
    <w:uiPriority w:val="1"/>
    <w:qFormat/>
    <w:rsid w:val="00975101"/>
    <w:rPr>
      <w:rFonts w:ascii="Times New Roman" w:hAnsi="Times New Roman"/>
      <w:sz w:val="24"/>
      <w:szCs w:val="24"/>
    </w:rPr>
  </w:style>
  <w:style w:type="character" w:customStyle="1" w:styleId="NagwekZnak">
    <w:name w:val="Nagłówek Znak"/>
    <w:link w:val="Nagwek"/>
    <w:uiPriority w:val="99"/>
    <w:rsid w:val="00275104"/>
    <w:rPr>
      <w:rFonts w:ascii="Times New Roman" w:hAnsi="Times New Roman"/>
      <w:sz w:val="24"/>
      <w:szCs w:val="24"/>
    </w:rPr>
  </w:style>
  <w:style w:type="character" w:customStyle="1" w:styleId="StopkaZnak">
    <w:name w:val="Stopka Znak"/>
    <w:link w:val="Stopka"/>
    <w:uiPriority w:val="99"/>
    <w:rsid w:val="00A412E9"/>
    <w:rPr>
      <w:rFonts w:ascii="Times New Roman" w:hAnsi="Times New Roman"/>
      <w:sz w:val="24"/>
      <w:szCs w:val="24"/>
    </w:rPr>
  </w:style>
  <w:style w:type="character" w:customStyle="1" w:styleId="h1">
    <w:name w:val="h1"/>
    <w:basedOn w:val="Domylnaczcionkaakapitu"/>
    <w:rsid w:val="00F7383E"/>
  </w:style>
  <w:style w:type="character" w:customStyle="1" w:styleId="h2">
    <w:name w:val="h2"/>
    <w:basedOn w:val="Domylnaczcionkaakapitu"/>
    <w:rsid w:val="00F7383E"/>
  </w:style>
  <w:style w:type="character" w:customStyle="1" w:styleId="TekstpodstawowyZnak">
    <w:name w:val="Tekst podstawowy Znak"/>
    <w:link w:val="Tekstpodstawowy"/>
    <w:rsid w:val="0075223E"/>
    <w:rPr>
      <w:rFonts w:ascii="Times New Roman" w:eastAsia="Andale Sans UI" w:hAnsi="Times New Roman"/>
      <w:kern w:val="1"/>
      <w:sz w:val="24"/>
      <w:szCs w:val="24"/>
      <w:lang w:eastAsia="zh-CN"/>
    </w:rPr>
  </w:style>
  <w:style w:type="paragraph" w:customStyle="1" w:styleId="Tekstpodstawowy21">
    <w:name w:val="Tekst podstawowy 21"/>
    <w:basedOn w:val="Normalny"/>
    <w:rsid w:val="003B1720"/>
    <w:pPr>
      <w:suppressAutoHyphens/>
      <w:spacing w:after="0" w:line="240" w:lineRule="auto"/>
    </w:pPr>
    <w:rPr>
      <w:rFonts w:ascii="Times New Roman" w:hAnsi="Times New Roman" w:cs="Calibri"/>
      <w:b/>
      <w:sz w:val="28"/>
      <w:szCs w:val="20"/>
      <w:lang w:eastAsia="ar-SA"/>
    </w:rPr>
  </w:style>
  <w:style w:type="character" w:customStyle="1" w:styleId="tabulatory">
    <w:name w:val="tabulatory"/>
    <w:basedOn w:val="Domylnaczcionkaakapitu"/>
    <w:rsid w:val="00F863B9"/>
  </w:style>
  <w:style w:type="paragraph" w:customStyle="1" w:styleId="Default">
    <w:name w:val="Default"/>
    <w:rsid w:val="003E2DC4"/>
    <w:pPr>
      <w:autoSpaceDE w:val="0"/>
      <w:autoSpaceDN w:val="0"/>
      <w:adjustRightInd w:val="0"/>
    </w:pPr>
    <w:rPr>
      <w:rFonts w:ascii="Times New Roman" w:hAnsi="Times New Roman"/>
      <w:color w:val="000000"/>
      <w:sz w:val="24"/>
      <w:szCs w:val="24"/>
    </w:rPr>
  </w:style>
  <w:style w:type="character" w:styleId="Pogrubienie">
    <w:name w:val="Strong"/>
    <w:qFormat/>
    <w:locked/>
    <w:rsid w:val="00BF14E8"/>
    <w:rPr>
      <w:b/>
      <w:bCs/>
    </w:rPr>
  </w:style>
  <w:style w:type="character" w:customStyle="1" w:styleId="apple-converted-space">
    <w:name w:val="apple-converted-space"/>
    <w:basedOn w:val="Domylnaczcionkaakapitu"/>
    <w:rsid w:val="00BF14E8"/>
  </w:style>
  <w:style w:type="character" w:customStyle="1" w:styleId="AkapitzlistZnak">
    <w:name w:val="Akapit z listą Znak"/>
    <w:aliases w:val="L1 Znak,Numerowanie Znak,Akapit z listą5 Znak,T_SZ_List Paragraph Znak,normalny tekst Znak,Akapit z listą BS Znak,Kolorowa lista — akcent 11 Znak,Podsis rysunku Znak,Akapit z listą numerowaną Znak"/>
    <w:link w:val="Akapitzlist"/>
    <w:uiPriority w:val="34"/>
    <w:qFormat/>
    <w:locked/>
    <w:rsid w:val="00F36710"/>
    <w:rPr>
      <w:sz w:val="22"/>
      <w:szCs w:val="22"/>
    </w:rPr>
  </w:style>
  <w:style w:type="character" w:customStyle="1" w:styleId="FontStyle22">
    <w:name w:val="Font Style22"/>
    <w:basedOn w:val="Domylnaczcionkaakapitu"/>
    <w:uiPriority w:val="99"/>
    <w:qFormat/>
    <w:rsid w:val="00F36710"/>
    <w:rPr>
      <w:rFonts w:ascii="Times New Roman" w:hAnsi="Times New Roman" w:cs="Times New Roman"/>
      <w:color w:val="000000"/>
      <w:sz w:val="20"/>
      <w:szCs w:val="20"/>
    </w:rPr>
  </w:style>
  <w:style w:type="paragraph" w:customStyle="1" w:styleId="Textbody">
    <w:name w:val="Text body"/>
    <w:basedOn w:val="Normalny"/>
    <w:qFormat/>
    <w:rsid w:val="00E93BAC"/>
    <w:pPr>
      <w:spacing w:after="283"/>
      <w:textAlignment w:val="baseline"/>
    </w:pPr>
    <w:rPr>
      <w:rFonts w:asciiTheme="minorHAnsi" w:eastAsiaTheme="minorHAnsi" w:hAnsiTheme="minorHAnsi"/>
      <w:color w:val="00000A"/>
      <w:lang w:eastAsia="en-US"/>
    </w:rPr>
  </w:style>
  <w:style w:type="paragraph" w:customStyle="1" w:styleId="Standard">
    <w:name w:val="Standard"/>
    <w:rsid w:val="009061ED"/>
    <w:pPr>
      <w:widowControl w:val="0"/>
      <w:suppressAutoHyphens/>
      <w:autoSpaceDN w:val="0"/>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746995">
      <w:bodyDiv w:val="1"/>
      <w:marLeft w:val="0"/>
      <w:marRight w:val="0"/>
      <w:marTop w:val="0"/>
      <w:marBottom w:val="0"/>
      <w:divBdr>
        <w:top w:val="none" w:sz="0" w:space="0" w:color="auto"/>
        <w:left w:val="none" w:sz="0" w:space="0" w:color="auto"/>
        <w:bottom w:val="none" w:sz="0" w:space="0" w:color="auto"/>
        <w:right w:val="none" w:sz="0" w:space="0" w:color="auto"/>
      </w:divBdr>
    </w:div>
    <w:div w:id="1817258672">
      <w:bodyDiv w:val="1"/>
      <w:marLeft w:val="0"/>
      <w:marRight w:val="0"/>
      <w:marTop w:val="0"/>
      <w:marBottom w:val="0"/>
      <w:divBdr>
        <w:top w:val="none" w:sz="0" w:space="0" w:color="auto"/>
        <w:left w:val="none" w:sz="0" w:space="0" w:color="auto"/>
        <w:bottom w:val="none" w:sz="0" w:space="0" w:color="auto"/>
        <w:right w:val="none" w:sz="0" w:space="0" w:color="auto"/>
      </w:divBdr>
    </w:div>
    <w:div w:id="1907719322">
      <w:bodyDiv w:val="1"/>
      <w:marLeft w:val="0"/>
      <w:marRight w:val="0"/>
      <w:marTop w:val="0"/>
      <w:marBottom w:val="0"/>
      <w:divBdr>
        <w:top w:val="none" w:sz="0" w:space="0" w:color="auto"/>
        <w:left w:val="none" w:sz="0" w:space="0" w:color="auto"/>
        <w:bottom w:val="none" w:sz="0" w:space="0" w:color="auto"/>
        <w:right w:val="none" w:sz="0" w:space="0" w:color="auto"/>
      </w:divBdr>
    </w:div>
    <w:div w:id="2015372744">
      <w:bodyDiv w:val="1"/>
      <w:marLeft w:val="0"/>
      <w:marRight w:val="0"/>
      <w:marTop w:val="0"/>
      <w:marBottom w:val="0"/>
      <w:divBdr>
        <w:top w:val="none" w:sz="0" w:space="0" w:color="auto"/>
        <w:left w:val="none" w:sz="0" w:space="0" w:color="auto"/>
        <w:bottom w:val="none" w:sz="0" w:space="0" w:color="auto"/>
        <w:right w:val="none" w:sz="0" w:space="0" w:color="auto"/>
      </w:divBdr>
      <w:divsChild>
        <w:div w:id="519664110">
          <w:marLeft w:val="0"/>
          <w:marRight w:val="0"/>
          <w:marTop w:val="0"/>
          <w:marBottom w:val="0"/>
          <w:divBdr>
            <w:top w:val="none" w:sz="0" w:space="0" w:color="auto"/>
            <w:left w:val="none" w:sz="0" w:space="0" w:color="auto"/>
            <w:bottom w:val="none" w:sz="0" w:space="0" w:color="auto"/>
            <w:right w:val="none" w:sz="0" w:space="0" w:color="auto"/>
          </w:divBdr>
        </w:div>
        <w:div w:id="652956099">
          <w:marLeft w:val="0"/>
          <w:marRight w:val="0"/>
          <w:marTop w:val="0"/>
          <w:marBottom w:val="0"/>
          <w:divBdr>
            <w:top w:val="none" w:sz="0" w:space="0" w:color="auto"/>
            <w:left w:val="none" w:sz="0" w:space="0" w:color="auto"/>
            <w:bottom w:val="none" w:sz="0" w:space="0" w:color="auto"/>
            <w:right w:val="none" w:sz="0" w:space="0" w:color="auto"/>
          </w:divBdr>
        </w:div>
        <w:div w:id="681126871">
          <w:marLeft w:val="0"/>
          <w:marRight w:val="0"/>
          <w:marTop w:val="0"/>
          <w:marBottom w:val="0"/>
          <w:divBdr>
            <w:top w:val="none" w:sz="0" w:space="0" w:color="auto"/>
            <w:left w:val="none" w:sz="0" w:space="0" w:color="auto"/>
            <w:bottom w:val="none" w:sz="0" w:space="0" w:color="auto"/>
            <w:right w:val="none" w:sz="0" w:space="0" w:color="auto"/>
          </w:divBdr>
        </w:div>
        <w:div w:id="691228822">
          <w:marLeft w:val="0"/>
          <w:marRight w:val="0"/>
          <w:marTop w:val="0"/>
          <w:marBottom w:val="0"/>
          <w:divBdr>
            <w:top w:val="none" w:sz="0" w:space="0" w:color="auto"/>
            <w:left w:val="none" w:sz="0" w:space="0" w:color="auto"/>
            <w:bottom w:val="none" w:sz="0" w:space="0" w:color="auto"/>
            <w:right w:val="none" w:sz="0" w:space="0" w:color="auto"/>
          </w:divBdr>
        </w:div>
        <w:div w:id="918635681">
          <w:marLeft w:val="0"/>
          <w:marRight w:val="0"/>
          <w:marTop w:val="0"/>
          <w:marBottom w:val="0"/>
          <w:divBdr>
            <w:top w:val="none" w:sz="0" w:space="0" w:color="auto"/>
            <w:left w:val="none" w:sz="0" w:space="0" w:color="auto"/>
            <w:bottom w:val="none" w:sz="0" w:space="0" w:color="auto"/>
            <w:right w:val="none" w:sz="0" w:space="0" w:color="auto"/>
          </w:divBdr>
        </w:div>
        <w:div w:id="978730931">
          <w:marLeft w:val="0"/>
          <w:marRight w:val="0"/>
          <w:marTop w:val="0"/>
          <w:marBottom w:val="0"/>
          <w:divBdr>
            <w:top w:val="none" w:sz="0" w:space="0" w:color="auto"/>
            <w:left w:val="none" w:sz="0" w:space="0" w:color="auto"/>
            <w:bottom w:val="none" w:sz="0" w:space="0" w:color="auto"/>
            <w:right w:val="none" w:sz="0" w:space="0" w:color="auto"/>
          </w:divBdr>
        </w:div>
        <w:div w:id="1081559689">
          <w:marLeft w:val="0"/>
          <w:marRight w:val="0"/>
          <w:marTop w:val="0"/>
          <w:marBottom w:val="0"/>
          <w:divBdr>
            <w:top w:val="none" w:sz="0" w:space="0" w:color="auto"/>
            <w:left w:val="none" w:sz="0" w:space="0" w:color="auto"/>
            <w:bottom w:val="none" w:sz="0" w:space="0" w:color="auto"/>
            <w:right w:val="none" w:sz="0" w:space="0" w:color="auto"/>
          </w:divBdr>
        </w:div>
        <w:div w:id="1149516868">
          <w:marLeft w:val="0"/>
          <w:marRight w:val="0"/>
          <w:marTop w:val="0"/>
          <w:marBottom w:val="0"/>
          <w:divBdr>
            <w:top w:val="none" w:sz="0" w:space="0" w:color="auto"/>
            <w:left w:val="none" w:sz="0" w:space="0" w:color="auto"/>
            <w:bottom w:val="none" w:sz="0" w:space="0" w:color="auto"/>
            <w:right w:val="none" w:sz="0" w:space="0" w:color="auto"/>
          </w:divBdr>
        </w:div>
        <w:div w:id="1160846589">
          <w:marLeft w:val="0"/>
          <w:marRight w:val="0"/>
          <w:marTop w:val="0"/>
          <w:marBottom w:val="0"/>
          <w:divBdr>
            <w:top w:val="none" w:sz="0" w:space="0" w:color="auto"/>
            <w:left w:val="none" w:sz="0" w:space="0" w:color="auto"/>
            <w:bottom w:val="none" w:sz="0" w:space="0" w:color="auto"/>
            <w:right w:val="none" w:sz="0" w:space="0" w:color="auto"/>
          </w:divBdr>
        </w:div>
        <w:div w:id="1242327092">
          <w:marLeft w:val="0"/>
          <w:marRight w:val="0"/>
          <w:marTop w:val="0"/>
          <w:marBottom w:val="0"/>
          <w:divBdr>
            <w:top w:val="none" w:sz="0" w:space="0" w:color="auto"/>
            <w:left w:val="none" w:sz="0" w:space="0" w:color="auto"/>
            <w:bottom w:val="none" w:sz="0" w:space="0" w:color="auto"/>
            <w:right w:val="none" w:sz="0" w:space="0" w:color="auto"/>
          </w:divBdr>
        </w:div>
        <w:div w:id="1322075906">
          <w:marLeft w:val="0"/>
          <w:marRight w:val="0"/>
          <w:marTop w:val="0"/>
          <w:marBottom w:val="0"/>
          <w:divBdr>
            <w:top w:val="none" w:sz="0" w:space="0" w:color="auto"/>
            <w:left w:val="none" w:sz="0" w:space="0" w:color="auto"/>
            <w:bottom w:val="none" w:sz="0" w:space="0" w:color="auto"/>
            <w:right w:val="none" w:sz="0" w:space="0" w:color="auto"/>
          </w:divBdr>
        </w:div>
        <w:div w:id="1489050247">
          <w:marLeft w:val="0"/>
          <w:marRight w:val="0"/>
          <w:marTop w:val="0"/>
          <w:marBottom w:val="0"/>
          <w:divBdr>
            <w:top w:val="none" w:sz="0" w:space="0" w:color="auto"/>
            <w:left w:val="none" w:sz="0" w:space="0" w:color="auto"/>
            <w:bottom w:val="none" w:sz="0" w:space="0" w:color="auto"/>
            <w:right w:val="none" w:sz="0" w:space="0" w:color="auto"/>
          </w:divBdr>
        </w:div>
        <w:div w:id="1831365961">
          <w:marLeft w:val="0"/>
          <w:marRight w:val="0"/>
          <w:marTop w:val="0"/>
          <w:marBottom w:val="0"/>
          <w:divBdr>
            <w:top w:val="none" w:sz="0" w:space="0" w:color="auto"/>
            <w:left w:val="none" w:sz="0" w:space="0" w:color="auto"/>
            <w:bottom w:val="none" w:sz="0" w:space="0" w:color="auto"/>
            <w:right w:val="none" w:sz="0" w:space="0" w:color="auto"/>
          </w:divBdr>
        </w:div>
        <w:div w:id="1936815204">
          <w:marLeft w:val="0"/>
          <w:marRight w:val="0"/>
          <w:marTop w:val="0"/>
          <w:marBottom w:val="0"/>
          <w:divBdr>
            <w:top w:val="none" w:sz="0" w:space="0" w:color="auto"/>
            <w:left w:val="none" w:sz="0" w:space="0" w:color="auto"/>
            <w:bottom w:val="none" w:sz="0" w:space="0" w:color="auto"/>
            <w:right w:val="none" w:sz="0" w:space="0" w:color="auto"/>
          </w:divBdr>
        </w:div>
        <w:div w:id="1968320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C6AB8-17AD-4053-AC8E-FD3C7412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12</Pages>
  <Words>5568</Words>
  <Characters>33411</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GminaSmykow8</dc:creator>
  <cp:lastModifiedBy>Paweł Pękala</cp:lastModifiedBy>
  <cp:revision>19</cp:revision>
  <cp:lastPrinted>2014-10-03T13:40:00Z</cp:lastPrinted>
  <dcterms:created xsi:type="dcterms:W3CDTF">2021-10-25T08:24:00Z</dcterms:created>
  <dcterms:modified xsi:type="dcterms:W3CDTF">2022-11-09T10:39:00Z</dcterms:modified>
</cp:coreProperties>
</file>